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即时数据获取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6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8" w:name="_GoBack"/>
          <w:bookmarkEnd w:id="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及时比赛状态转换</w:t>
          </w:r>
          <w:r>
            <w:tab/>
          </w:r>
          <w:r>
            <w:fldChar w:fldCharType="begin"/>
          </w:r>
          <w:r>
            <w:instrText xml:space="preserve"> PAGEREF _Toc11069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Football.Live.Match_list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足球赛程赛果</w:t>
          </w:r>
          <w:r>
            <w:tab/>
          </w:r>
          <w:r>
            <w:fldChar w:fldCharType="begin"/>
          </w:r>
          <w:r>
            <w:instrText xml:space="preserve"> PAGEREF _Toc27961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>1.2. 接口：Football.Live.Match_live</w:t>
          </w:r>
          <w:r>
            <w:tab/>
          </w:r>
          <w:r>
            <w:fldChar w:fldCharType="begin"/>
          </w:r>
          <w:r>
            <w:instrText xml:space="preserve"> PAGEREF _Toc6956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1.3.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>接口：Football.Analysis.Match_detail</w:t>
          </w:r>
          <w:r>
            <w:tab/>
          </w:r>
          <w:r>
            <w:fldChar w:fldCharType="begin"/>
          </w:r>
          <w:r>
            <w:instrText xml:space="preserve"> PAGEREF _Toc23887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及时比分</w:t>
          </w:r>
          <w:r>
            <w:tab/>
          </w:r>
          <w:r>
            <w:fldChar w:fldCharType="begin"/>
          </w:r>
          <w:r>
            <w:instrText xml:space="preserve"> PAGEREF _Toc31710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2.1.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>接口：Football.Live.Match_detail_live</w:t>
          </w:r>
          <w:r>
            <w:tab/>
          </w:r>
          <w:r>
            <w:fldChar w:fldCharType="begin"/>
          </w:r>
          <w:r>
            <w:instrText xml:space="preserve"> PAGEREF _Toc22139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 xml:space="preserve">2.2.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</w:rPr>
            <w:t>接口：Football.Live.Match_live</w:t>
          </w:r>
          <w:r>
            <w:tab/>
          </w:r>
          <w:r>
            <w:fldChar w:fldCharType="begin"/>
          </w:r>
          <w:r>
            <w:instrText xml:space="preserve"> PAGEREF _Toc13369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default"/>
            </w:rPr>
            <w:t>. 接口：Football.Analysis.Match_detail</w:t>
          </w:r>
          <w:r>
            <w:tab/>
          </w:r>
          <w:r>
            <w:fldChar w:fldCharType="begin"/>
          </w:r>
          <w:r>
            <w:instrText xml:space="preserve"> PAGEREF _Toc24819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069"/>
      <w:r>
        <w:rPr>
          <w:rFonts w:hint="eastAsia"/>
          <w:lang w:val="en-US" w:eastAsia="zh-CN"/>
        </w:rPr>
        <w:t>及时比赛状态转换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961"/>
      <w:r>
        <w:rPr>
          <w:rFonts w:hint="eastAsia"/>
          <w:lang w:val="en-US" w:eastAsia="zh-CN"/>
        </w:rPr>
        <w:t>Football.Live.Match_list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足球赛程赛果</w:t>
      </w:r>
      <w:bookmarkEnd w:id="1"/>
    </w:p>
    <w:p>
      <w:pPr>
        <w:rPr>
          <w:rFonts w:hint="eastAsia"/>
          <w:lang w:val="en-US" w:eastAsia="zh-CN"/>
        </w:rPr>
      </w:pPr>
    </w:p>
    <w:tbl>
      <w:tblPr>
        <w:tblW w:w="12570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98"/>
        <w:gridCol w:w="1461"/>
        <w:gridCol w:w="8211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"http://www.skrsport.live/docs.php?service=Football.Live.Match_list&amp;detail=1&amp;type=fold" \t "http://www.skrsport.live/_blank" </w:instrTex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sz w:val="24"/>
                <w:szCs w:val="24"/>
                <w:u w:val="none"/>
                <w:bdr w:val="none" w:color="auto" w:sz="0" w:space="0"/>
              </w:rPr>
              <w:t>Football.Live.Match_list</w:t>
            </w:r>
            <w:r>
              <w:rPr>
                <w:rFonts w:hint="default" w:ascii="Arial" w:hAnsi="Arial" w:eastAsia="Arial" w:cs="Arial"/>
                <w:i w:val="0"/>
                <w:caps w:val="0"/>
                <w:color w:val="4183C4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足球赛程赛果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返回所请求日期（限制：前后30天）的全量赛程赛果数据，及赛程中比赛涉及到的球队及赛事信息；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eastAsia="Arial" w:cs="Arial"/>
          <w:b/>
          <w:i w:val="0"/>
          <w:caps w:val="0"/>
          <w:spacing w:val="0"/>
        </w:rPr>
      </w:pPr>
      <w:bookmarkStart w:id="2" w:name="_Toc6956"/>
      <w:r>
        <w:rPr>
          <w:rFonts w:hint="default" w:ascii="Arial" w:hAnsi="Arial" w:eastAsia="Arial" w:cs="Arial"/>
          <w:b/>
          <w:i w:val="0"/>
          <w:caps w:val="0"/>
          <w:spacing w:val="0"/>
        </w:rPr>
        <w:t>接口：Football.Live.Match_live</w:t>
      </w:r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00B5AD" w:sz="2" w:space="0"/>
          <w:shd w:val="clear" w:fill="00B5AD"/>
          <w:vertAlign w:val="baseline"/>
          <w:lang w:val="en-US" w:eastAsia="zh-CN" w:bidi="ar"/>
        </w:rPr>
        <w:t>足球即时比分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B21E1E" w:sz="2" w:space="0"/>
          <w:shd w:val="clear" w:fill="DB2828"/>
          <w:vertAlign w:val="baseline"/>
          <w:lang w:val="en-US" w:eastAsia="zh-CN" w:bidi="ar"/>
        </w:rPr>
        <w:t>接口说明</w:t>
      </w:r>
    </w:p>
    <w:p>
      <w:pPr>
        <w:pStyle w:val="13"/>
        <w:keepNext w:val="0"/>
        <w:keepLines w:val="0"/>
        <w:widowControl/>
        <w:suppressLineNumbers w:val="0"/>
        <w:spacing w:before="210" w:beforeAutospacing="0" w:after="0" w:afterAutospacing="0" w:line="30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8F8F9"/>
        </w:rPr>
        <w:t>返回实时变动的即时数据信息,无即时数据变动的比赛不返回</w:t>
      </w:r>
    </w:p>
    <w:p>
      <w:pPr>
        <w:rPr>
          <w:rFonts w:hint="eastAsia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//比赛状态,详见状态码-&gt;足球比赛状态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[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//主队常规时间比分(含补时)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eastAsia="Arial" w:cs="Arial"/>
          <w:b/>
          <w:i w:val="0"/>
          <w:caps w:val="0"/>
          <w:spacing w:val="0"/>
        </w:rPr>
      </w:pPr>
      <w:bookmarkStart w:id="3" w:name="_Toc23887"/>
      <w:r>
        <w:rPr>
          <w:rFonts w:hint="default" w:ascii="Arial" w:hAnsi="Arial" w:eastAsia="Arial" w:cs="Arial"/>
          <w:b/>
          <w:i w:val="0"/>
          <w:caps w:val="0"/>
          <w:spacing w:val="0"/>
          <w:bdr w:val="none" w:color="auto" w:sz="0" w:space="0"/>
        </w:rPr>
        <w:t>接口：Football.Analysis.Match_detail</w:t>
      </w:r>
      <w:bookmarkEnd w:id="3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00B5AD" w:sz="2" w:space="0"/>
          <w:shd w:val="clear" w:fill="00B5AD"/>
          <w:vertAlign w:val="baseline"/>
          <w:lang w:val="en-US" w:eastAsia="zh-CN" w:bidi="ar"/>
        </w:rPr>
        <w:t>足球比赛详情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B21E1E" w:sz="2" w:space="0"/>
          <w:shd w:val="clear" w:fill="DB2828"/>
          <w:vertAlign w:val="baseline"/>
          <w:lang w:val="en-US" w:eastAsia="zh-CN" w:bidi="ar"/>
        </w:rPr>
        <w:t>接口说明</w:t>
      </w:r>
    </w:p>
    <w:p>
      <w:pPr>
        <w:pStyle w:val="13"/>
        <w:keepNext w:val="0"/>
        <w:keepLines w:val="0"/>
        <w:widowControl/>
        <w:suppressLineNumbers w:val="0"/>
        <w:spacing w:before="210" w:beforeAutospacing="0" w:after="0" w:afterAutospacing="0" w:line="300" w:lineRule="atLeast"/>
        <w:ind w:left="0" w:right="0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8F8F9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8F8F9"/>
        </w:rPr>
        <w:t>返回具体一场比赛的比赛环境、文字直播、技术统计信息；</w:t>
      </w:r>
    </w:p>
    <w:p>
      <w:pPr>
        <w:pStyle w:val="13"/>
        <w:keepNext w:val="0"/>
        <w:keepLines w:val="0"/>
        <w:widowControl/>
        <w:suppressLineNumbers w:val="0"/>
        <w:spacing w:before="210" w:beforeAutospacing="0" w:after="0" w:afterAutospacing="0" w:line="300" w:lineRule="atLeast"/>
        <w:ind w:left="0" w:right="0"/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8F8F9"/>
        </w:rPr>
      </w:pPr>
    </w:p>
    <w:p>
      <w:pPr>
        <w:pStyle w:val="13"/>
        <w:keepNext w:val="0"/>
        <w:keepLines w:val="0"/>
        <w:widowControl/>
        <w:suppressLineNumbers w:val="0"/>
        <w:spacing w:before="210" w:beforeAutospacing="0" w:after="0" w:afterAutospacing="0" w:line="300" w:lineRule="atLeast"/>
        <w:ind w:left="0" w:right="0"/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8F8F9"/>
          <w:lang w:eastAsia="zh-CN"/>
        </w:rPr>
      </w:pPr>
      <w:r>
        <w:rPr>
          <w:rFonts w:hint="eastAsia" w:ascii="Arial" w:hAnsi="Arial" w:eastAsia="宋体" w:cs="Arial"/>
          <w:i w:val="0"/>
          <w:caps w:val="0"/>
          <w:spacing w:val="0"/>
          <w:sz w:val="21"/>
          <w:szCs w:val="21"/>
          <w:shd w:val="clear" w:fill="F8F8F9"/>
          <w:lang w:eastAsia="zh-CN"/>
        </w:rPr>
        <w:t>这个里面也有状态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31710"/>
      <w:r>
        <w:rPr>
          <w:rFonts w:hint="eastAsia"/>
          <w:lang w:val="en-US" w:eastAsia="zh-CN"/>
        </w:rPr>
        <w:t>及时比分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eastAsia="Arial" w:cs="Arial"/>
          <w:b/>
          <w:i w:val="0"/>
          <w:caps w:val="0"/>
          <w:spacing w:val="0"/>
        </w:rPr>
      </w:pPr>
      <w:bookmarkStart w:id="5" w:name="_Toc22139"/>
      <w:r>
        <w:rPr>
          <w:rFonts w:hint="default" w:ascii="Arial" w:hAnsi="Arial" w:eastAsia="Arial" w:cs="Arial"/>
          <w:b/>
          <w:i w:val="0"/>
          <w:caps w:val="0"/>
          <w:spacing w:val="0"/>
          <w:bdr w:val="none" w:color="auto" w:sz="0" w:space="0"/>
        </w:rPr>
        <w:t>接口：Football.Live.Match_detail_live</w:t>
      </w:r>
      <w:bookmarkEnd w:id="5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00B5AD" w:sz="2" w:space="0"/>
          <w:shd w:val="clear" w:fill="00B5AD"/>
          <w:vertAlign w:val="baseline"/>
          <w:lang w:val="en-US" w:eastAsia="zh-CN" w:bidi="ar"/>
        </w:rPr>
        <w:t>足球实时统计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B21E1E" w:sz="2" w:space="0"/>
          <w:shd w:val="clear" w:fill="DB2828"/>
          <w:vertAlign w:val="baseline"/>
          <w:lang w:val="en-US" w:eastAsia="zh-CN" w:bidi="ar"/>
        </w:rPr>
        <w:t>接口说明</w:t>
      </w:r>
    </w:p>
    <w:p>
      <w:pPr>
        <w:pStyle w:val="13"/>
        <w:keepNext w:val="0"/>
        <w:keepLines w:val="0"/>
        <w:widowControl/>
        <w:suppressLineNumbers w:val="0"/>
        <w:spacing w:before="210" w:beforeAutospacing="0" w:after="0" w:afterAutospacing="0" w:line="30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8F8F9"/>
        </w:rPr>
        <w:t>返回最近240分钟内的比赛事件和技术统计数据</w:t>
      </w:r>
    </w:p>
    <w:tbl>
      <w:tblPr>
        <w:tblW w:w="16185" w:type="dxa"/>
        <w:tblCellSpacing w:w="15" w:type="dxa"/>
        <w:tblInd w:w="0" w:type="dxa"/>
        <w:tblBorders>
          <w:top w:val="single" w:color="auto" w:sz="18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10"/>
        <w:gridCol w:w="6060"/>
        <w:gridCol w:w="5115"/>
      </w:tblGrid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整型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纳米比赛id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score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即时比分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stats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技术统计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incidents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比赛事件</w:t>
            </w:r>
          </w:p>
        </w:tc>
      </w:tr>
      <w:tr>
        <w:tblPrEx>
          <w:tblBorders>
            <w:top w:val="single" w:color="auto" w:sz="18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nil"/>
            </w:tcBorders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tlive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json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165" w:type="dxa"/>
              <w:bottom w:w="165" w:type="dxa"/>
              <w:right w:w="16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Arial" w:hAnsi="Arial" w:eastAsia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文字直播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rPr>
          <w:rFonts w:ascii="Arial" w:hAnsi="Arial" w:eastAsia="Arial" w:cs="Arial"/>
          <w:b/>
          <w:i w:val="0"/>
          <w:caps w:val="0"/>
          <w:spacing w:val="0"/>
        </w:rPr>
      </w:pPr>
      <w:bookmarkStart w:id="6" w:name="_Toc13369"/>
      <w:r>
        <w:rPr>
          <w:rFonts w:hint="default" w:ascii="Arial" w:hAnsi="Arial" w:eastAsia="Arial" w:cs="Arial"/>
          <w:b/>
          <w:i w:val="0"/>
          <w:caps w:val="0"/>
          <w:spacing w:val="0"/>
          <w:bdr w:val="none" w:color="auto" w:sz="0" w:space="0"/>
        </w:rPr>
        <w:t>接口：Football.Live.Match_live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i w:val="0"/>
          <w:caps w:val="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00B5AD" w:sz="2" w:space="0"/>
          <w:shd w:val="clear" w:fill="00B5AD"/>
          <w:vertAlign w:val="baseline"/>
          <w:lang w:val="en-US" w:eastAsia="zh-CN" w:bidi="ar"/>
        </w:rPr>
        <w:t>足球即时比分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caps w:val="0"/>
          <w:spacing w:val="0"/>
        </w:rPr>
      </w:pP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bdr w:val="single" w:color="B21E1E" w:sz="2" w:space="0"/>
          <w:shd w:val="clear" w:fill="DB2828"/>
          <w:vertAlign w:val="baseline"/>
          <w:lang w:val="en-US" w:eastAsia="zh-CN" w:bidi="ar"/>
        </w:rPr>
        <w:t>接口说明</w:t>
      </w:r>
    </w:p>
    <w:p>
      <w:pPr>
        <w:pStyle w:val="13"/>
        <w:keepNext w:val="0"/>
        <w:keepLines w:val="0"/>
        <w:widowControl/>
        <w:suppressLineNumbers w:val="0"/>
        <w:spacing w:before="210" w:beforeAutospacing="0" w:after="0" w:afterAutospacing="0" w:line="30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shd w:val="clear" w:fill="F8F8F9"/>
        </w:rPr>
        <w:t>返回实时变动的即时数据信息,无即时数据变动的比赛不返回</w:t>
      </w:r>
    </w:p>
    <w:p>
      <w:pP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</w:pPr>
      <w:r>
        <w:rPr>
          <w:rFonts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//比赛状态,详见状态码-&gt;足球比赛状态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[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//主队常规时间比分(含补时)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//主队半场比分(中场前为0)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//主队红牌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//主队黄牌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-1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//主队角球，-1表示没有角球数据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//主队加时比分(含常规时间比分),加时赛才有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//主队点球大战比分(不含常规时间比分),点球大战才有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], [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//客队常规时间比分(含补时)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//客队半场比分(中场前为0)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//客队红牌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//客队黄牌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-1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//客队角球,-1表示没有角球数据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//客队加时比分(含常规时间比分),加时赛才有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//客队点球大战比分(不含常规时间比分),点球大战才有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],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1516197600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>,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//开球时间戳，可能是上/下半场开球时间(根据比赛状态判断)</w:t>
      </w:r>
      <w:r>
        <w:rPr>
          <w:rFonts w:hint="default" w:ascii="monospace" w:hAnsi="monospace" w:eastAsia="monospace" w:cs="monospace"/>
          <w:i w:val="0"/>
          <w:caps w:val="0"/>
          <w:color w:val="444444"/>
          <w:spacing w:val="0"/>
          <w:sz w:val="24"/>
          <w:szCs w:val="24"/>
          <w:shd w:val="clear" w:fill="F0F0F0"/>
        </w:rPr>
        <w:t xml:space="preserve"> </w:t>
      </w:r>
      <w:r>
        <w:rPr>
          <w:rFonts w:hint="default" w:ascii="monospace" w:hAnsi="monospace" w:eastAsia="monospace" w:cs="monospace"/>
          <w:i w:val="0"/>
          <w:caps w:val="0"/>
          <w:color w:val="880000"/>
          <w:spacing w:val="0"/>
          <w:sz w:val="24"/>
          <w:szCs w:val="24"/>
        </w:rPr>
        <w:t>""</w:t>
      </w:r>
      <w: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  <w:t>//备注信息</w:t>
      </w:r>
    </w:p>
    <w:p>
      <w:pP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</w:pPr>
    </w:p>
    <w:p>
      <w:pPr>
        <w:rPr>
          <w:rFonts w:hint="default" w:ascii="monospace" w:hAnsi="monospace" w:eastAsia="monospace" w:cs="monospace"/>
          <w:i w:val="0"/>
          <w:caps w:val="0"/>
          <w:color w:val="888888"/>
          <w:spacing w:val="0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819"/>
      <w:r>
        <w:rPr>
          <w:rFonts w:hint="default"/>
        </w:rPr>
        <w:t>. 接口：Football.Analysis.Match_detail</w:t>
      </w:r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18113A"/>
    <w:multiLevelType w:val="multilevel"/>
    <w:tmpl w:val="A918113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31C22"/>
    <w:rsid w:val="028D2184"/>
    <w:rsid w:val="12FB1CEE"/>
    <w:rsid w:val="14D76ED7"/>
    <w:rsid w:val="1C1A28AC"/>
    <w:rsid w:val="291D2EE3"/>
    <w:rsid w:val="2CE5750C"/>
    <w:rsid w:val="2EC94B78"/>
    <w:rsid w:val="343040EA"/>
    <w:rsid w:val="41D97E8A"/>
    <w:rsid w:val="5B0D03B2"/>
    <w:rsid w:val="60C249CA"/>
    <w:rsid w:val="628F3577"/>
    <w:rsid w:val="6AC474FA"/>
    <w:rsid w:val="71177FF9"/>
    <w:rsid w:val="744F1477"/>
    <w:rsid w:val="76F069B3"/>
    <w:rsid w:val="7762100C"/>
    <w:rsid w:val="77831C22"/>
    <w:rsid w:val="78F43D51"/>
    <w:rsid w:val="7CC1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2020-05-20T02:49:00Z</dcterms:created>
  <dc:creator>Administrator</dc:creator>
  <cp:lastModifiedBy>Administrator</cp:lastModifiedBy>
  <dcterms:modified xsi:type="dcterms:W3CDTF">2020-05-21T12:22:06Z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