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国王行宫  十个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朝鲜13个，经常使用其中的一半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088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7" w:name="_GoBack"/>
          <w:bookmarkEnd w:id="7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缅甸 瑞丽口岸</w:t>
          </w:r>
          <w:r>
            <w:tab/>
          </w:r>
          <w:r>
            <w:fldChar w:fldCharType="begin"/>
          </w:r>
          <w:r>
            <w:instrText xml:space="preserve"> PAGEREF _Toc20932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 xml:space="preserve">缅甸 打落口岸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打洛镇到</w:t>
          </w:r>
          <w:r>
            <w:tab/>
          </w:r>
          <w:r>
            <w:fldChar w:fldCharType="begin"/>
          </w:r>
          <w:r>
            <w:instrText xml:space="preserve"> PAGEREF _Toc23570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t>中缅边境的小镇木姐，郊区都少不了绵长的红灯区带。</w:t>
          </w:r>
          <w:r>
            <w:tab/>
          </w:r>
          <w:r>
            <w:fldChar w:fldCharType="begin"/>
          </w:r>
          <w:r>
            <w:instrText xml:space="preserve"> PAGEREF _Toc22379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缅甸 南伞  老街</w:t>
          </w:r>
          <w:r>
            <w:tab/>
          </w:r>
          <w:r>
            <w:fldChar w:fldCharType="begin"/>
          </w:r>
          <w:r>
            <w:instrText xml:space="preserve"> PAGEREF _Toc15879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老挝口岸</w:t>
          </w:r>
          <w:r>
            <w:tab/>
          </w:r>
          <w:r>
            <w:fldChar w:fldCharType="begin"/>
          </w:r>
          <w:r>
            <w:instrText xml:space="preserve"> PAGEREF _Toc18926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越南口岸 东兴芒街 偷渡</w:t>
          </w:r>
          <w:r>
            <w:tab/>
          </w:r>
          <w:r>
            <w:fldChar w:fldCharType="begin"/>
          </w:r>
          <w:r>
            <w:instrText xml:space="preserve"> PAGEREF _Toc18933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 xml:space="preserve">菲律宾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天使城（Angeles City）和宿务（Cebu）。</w:t>
          </w:r>
          <w:r>
            <w:tab/>
          </w:r>
          <w:r>
            <w:fldChar w:fldCharType="begin"/>
          </w:r>
          <w:r>
            <w:instrText xml:space="preserve"> PAGEREF _Toc30170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20932"/>
      <w:r>
        <w:rPr>
          <w:rFonts w:hint="eastAsia"/>
          <w:lang w:val="en-US" w:eastAsia="zh-CN"/>
        </w:rPr>
        <w:t>缅甸 瑞丽口岸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3570"/>
      <w:r>
        <w:rPr>
          <w:rFonts w:hint="eastAsia"/>
          <w:lang w:val="en-US" w:eastAsia="zh-CN"/>
        </w:rPr>
        <w:t xml:space="preserve">缅甸 打落口岸 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打洛镇到</w:t>
      </w:r>
      <w:bookmarkEnd w:id="1"/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偷渡边境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2013年我从西双版纳打洛口口岸偷渡到了缅甸小勐拉，50块坐个摩的，走小路几分钟就到了，缅甸那边还要交53元入境费，玩了几天就回来了</w:t>
      </w:r>
    </w:p>
    <w:p>
      <w:pPr>
        <w:bidi w:val="0"/>
      </w:pPr>
      <w:r>
        <w:rPr>
          <w:rFonts w:hint="default"/>
        </w:rPr>
        <w:t>边城勐拉，中缅交界处的法外之地</w:t>
      </w:r>
    </w:p>
    <w:p>
      <w:pPr>
        <w:rPr>
          <w:rStyle w:val="16"/>
          <w:rFonts w:hint="default" w:ascii="Helvetica" w:hAnsi="Helvetica" w:eastAsia="Helvetica" w:cs="Helvetica"/>
          <w:i w:val="0"/>
          <w:caps/>
          <w:color w:val="666666"/>
          <w:spacing w:val="0"/>
          <w:sz w:val="24"/>
          <w:szCs w:val="24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4"/>
          <w:szCs w:val="24"/>
        </w:rPr>
        <w:t>为了避开边检，中国游客由摩托车带着，沿土路进入勐拉。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  <w:t> </w:t>
      </w:r>
      <w:r>
        <w:rPr>
          <w:rStyle w:val="16"/>
          <w:rFonts w:hint="default" w:ascii="Helvetica" w:hAnsi="Helvetica" w:eastAsia="Helvetica" w:cs="Helvetica"/>
          <w:i w:val="0"/>
          <w:caps/>
          <w:color w:val="666666"/>
          <w:spacing w:val="0"/>
          <w:sz w:val="24"/>
          <w:szCs w:val="24"/>
        </w:rPr>
        <w:t>GILLES SABRIE FOR THE</w:t>
      </w:r>
    </w:p>
    <w:p>
      <w:pPr>
        <w:rPr>
          <w:rFonts w:ascii="Georgia" w:hAnsi="Georgia" w:eastAsia="Georgia" w:cs="Georgia"/>
          <w:i w:val="0"/>
          <w:caps w:val="0"/>
          <w:color w:val="333333"/>
          <w:spacing w:val="0"/>
          <w:sz w:val="27"/>
          <w:szCs w:val="27"/>
        </w:rPr>
      </w:pPr>
      <w:r>
        <w:rPr>
          <w:rFonts w:ascii="Georgia" w:hAnsi="Georgia" w:eastAsia="Georgia" w:cs="Georgia"/>
          <w:i w:val="0"/>
          <w:caps w:val="0"/>
          <w:color w:val="333333"/>
          <w:spacing w:val="0"/>
          <w:sz w:val="27"/>
          <w:szCs w:val="27"/>
        </w:rPr>
        <w:t>都是说普通话的人。没几个人会费劲去申请特别许可，多数都是偷偷地潜入。有些人会坐摩托车过来，其他一些人则会穿过边境线的栅栏上恰好出现的一些大洞，来到这里。</w:t>
      </w:r>
    </w:p>
    <w:p>
      <w:pPr>
        <w:rPr>
          <w:rFonts w:ascii="Georgia" w:hAnsi="Georgia" w:eastAsia="Georgia" w:cs="Georgia"/>
          <w:i w:val="0"/>
          <w:caps w:val="0"/>
          <w:color w:val="333333"/>
          <w:spacing w:val="0"/>
          <w:sz w:val="27"/>
          <w:szCs w:val="27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2379"/>
      <w:r>
        <w:t>中缅边境的小镇木姐，郊区都少不了绵长的红灯区带。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5879"/>
      <w:r>
        <w:rPr>
          <w:rFonts w:hint="eastAsia"/>
          <w:lang w:val="en-US" w:eastAsia="zh-CN"/>
        </w:rPr>
        <w:t>缅甸 南伞  老街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8926"/>
      <w:r>
        <w:rPr>
          <w:rFonts w:hint="eastAsia"/>
          <w:lang w:val="en-US" w:eastAsia="zh-CN"/>
        </w:rPr>
        <w:t>老挝口岸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5" w:name="_Toc18933"/>
      <w:r>
        <w:rPr>
          <w:rFonts w:hint="eastAsia"/>
          <w:lang w:val="en-US" w:eastAsia="zh-CN"/>
        </w:rPr>
        <w:t>越南口岸 东兴芒街 偷渡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身份证出国 芒街东兴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越南</w:t>
      </w: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4D4D4D"/>
          <w:spacing w:val="0"/>
          <w:sz w:val="21"/>
          <w:szCs w:val="21"/>
        </w:rPr>
        <w:t>本屌过去可能玩了两个多小时，去</w:t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21"/>
          <w:szCs w:val="21"/>
          <w:u w:val="none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21"/>
          <w:szCs w:val="21"/>
          <w:u w:val="none"/>
        </w:rPr>
        <w:instrText xml:space="preserve"> HYPERLINK "http://www.mafengwo.cn/travel-scenic-spot/mafengwo/65837.html" \t "http://www.mafengwo.cn/i/_blank" </w:instrText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21"/>
          <w:szCs w:val="21"/>
          <w:u w:val="none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4D4D4D"/>
          <w:spacing w:val="0"/>
          <w:sz w:val="21"/>
          <w:szCs w:val="21"/>
          <w:u w:val="none"/>
        </w:rPr>
        <w:t>芒街</w:t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21"/>
          <w:szCs w:val="21"/>
          <w:u w:val="none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21"/>
          <w:szCs w:val="21"/>
        </w:rPr>
        <w:t>转了转~~~~~大概在11:00左右，本屌就原路返回，回到了</w:t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21"/>
          <w:szCs w:val="21"/>
          <w:u w:val="none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21"/>
          <w:szCs w:val="21"/>
          <w:u w:val="none"/>
        </w:rPr>
        <w:instrText xml:space="preserve"> HYPERLINK "http://www.mafengwo.cn/travel-scenic-spot/mafengwo/21536.html" \t "http://www.mafengwo.cn/i/_blank" </w:instrText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21"/>
          <w:szCs w:val="21"/>
          <w:u w:val="none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4D4D4D"/>
          <w:spacing w:val="0"/>
          <w:sz w:val="21"/>
          <w:szCs w:val="21"/>
          <w:u w:val="none"/>
        </w:rPr>
        <w:t>中国</w:t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21"/>
          <w:szCs w:val="21"/>
          <w:u w:val="none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21"/>
          <w:szCs w:val="21"/>
        </w:rPr>
        <w:t>，尤其是踏上祖国土地的那一刹那，那真的是如释负重啊·~~~真的松了一大口气~~~</w:t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21"/>
          <w:szCs w:val="21"/>
        </w:rPr>
        <w:t>在河边本屌拿出了这次的战利品，拍了个照~~~~没错，就是</w:t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21"/>
          <w:szCs w:val="21"/>
          <w:u w:val="none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21"/>
          <w:szCs w:val="21"/>
          <w:u w:val="none"/>
        </w:rPr>
        <w:instrText xml:space="preserve"> HYPERLINK "http://www.mafengwo.cn/travel-scenic-spot/mafengwo/10180.html" \t "http://www.mafengwo.cn/i/_blank" </w:instrText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21"/>
          <w:szCs w:val="21"/>
          <w:u w:val="none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4D4D4D"/>
          <w:spacing w:val="0"/>
          <w:sz w:val="21"/>
          <w:szCs w:val="21"/>
          <w:u w:val="none"/>
        </w:rPr>
        <w:t>越南</w:t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21"/>
          <w:szCs w:val="21"/>
          <w:u w:val="none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21"/>
          <w:szCs w:val="21"/>
        </w:rPr>
        <w:t>牛奶·~~~自己先尝尝味道怎么样~~~嗯，感觉还不错，就是有点点甜~~~~~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30170"/>
      <w:r>
        <w:rPr>
          <w:rFonts w:hint="eastAsia"/>
          <w:lang w:val="en-US" w:eastAsia="zh-CN"/>
        </w:rPr>
        <w:t xml:space="preserve">菲律宾 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天使城（Angeles City）和宿务（Cebu）。</w:t>
      </w:r>
      <w:bookmarkEnd w:id="6"/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菲律宾着名的性旅游城市，主要集中在天使城（Angeles City）和宿务（Cebu）。这</w:t>
      </w:r>
    </w:p>
    <w:p>
      <w:pPr>
        <w:pStyle w:val="12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发展银行的统计数据表明，有超过20%的菲律宾人口仍处于世界贫困线以下，平均日工资在1.25美元以下。</w:t>
      </w:r>
      <w:r>
        <w:rPr>
          <w:b/>
        </w:rPr>
        <w:t>大面积的贫困人口成为促成性产业发展的主要原因。</w:t>
      </w:r>
      <w:r>
        <w:t>据统计，</w:t>
      </w:r>
      <w:r>
        <w:rPr>
          <w:b/>
        </w:rPr>
        <w:t>菲律宾从事性工作的人数占东南亚地区最高，约有45-50万人。</w:t>
      </w:r>
      <w:r>
        <w:t>与越南和泰国相同，色情产业在菲律宾也是不合法生意。然而菲律宾的执法机关更加睁一只眼闭一只眼，变相纵容色情市场的泛滥。</w:t>
      </w:r>
    </w:p>
    <w:p>
      <w:pPr>
        <w:pStyle w:val="12"/>
        <w:keepNext w:val="0"/>
        <w:keepLines w:val="0"/>
        <w:widowControl/>
        <w:suppressLineNumbers w:val="0"/>
        <w:ind w:left="0" w:right="0"/>
      </w:pP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324600" cy="36861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27748F"/>
    <w:multiLevelType w:val="multilevel"/>
    <w:tmpl w:val="9F27748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AB4C65"/>
    <w:rsid w:val="06166B94"/>
    <w:rsid w:val="06B31E9D"/>
    <w:rsid w:val="0E6F233E"/>
    <w:rsid w:val="11AB4C65"/>
    <w:rsid w:val="13904315"/>
    <w:rsid w:val="147F31E5"/>
    <w:rsid w:val="14F043E5"/>
    <w:rsid w:val="154106CA"/>
    <w:rsid w:val="194475EB"/>
    <w:rsid w:val="1B9F6493"/>
    <w:rsid w:val="1DE4514A"/>
    <w:rsid w:val="25D95638"/>
    <w:rsid w:val="2FA6474F"/>
    <w:rsid w:val="323D77F5"/>
    <w:rsid w:val="35F83AD8"/>
    <w:rsid w:val="41C83EFE"/>
    <w:rsid w:val="484532DA"/>
    <w:rsid w:val="4ED0203E"/>
    <w:rsid w:val="504C0754"/>
    <w:rsid w:val="536830F2"/>
    <w:rsid w:val="53BE7E03"/>
    <w:rsid w:val="57830CEA"/>
    <w:rsid w:val="64DC24B4"/>
    <w:rsid w:val="7A9D2932"/>
    <w:rsid w:val="7EDE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uiPriority w:val="0"/>
    <w:rPr>
      <w:color w:val="0000FF"/>
      <w:u w:val="single"/>
    </w:rPr>
  </w:style>
  <w:style w:type="character" w:styleId="16">
    <w:name w:val="HTML Cite"/>
    <w:basedOn w:val="14"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2020-05-06T14:26:00Z</dcterms:created>
  <dc:creator>Administrator</dc:creator>
  <cp:lastModifiedBy>Administrator</cp:lastModifiedBy>
  <dcterms:modified xsi:type="dcterms:W3CDTF">2020-05-07T10:51:49Z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