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ext view 开拓视野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2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走出去国际化</w:t>
          </w:r>
          <w:r>
            <w:tab/>
          </w:r>
          <w:r>
            <w:fldChar w:fldCharType="begin"/>
          </w:r>
          <w:r>
            <w:instrText xml:space="preserve"> PAGEREF _Toc220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App 信息国际化</w:t>
          </w:r>
          <w:r>
            <w:tab/>
          </w:r>
          <w:r>
            <w:fldChar w:fldCharType="begin"/>
          </w:r>
          <w:r>
            <w:instrText xml:space="preserve"> PAGEREF _Toc15583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衣食住行去中国化</w:t>
          </w:r>
          <w:r>
            <w:tab/>
          </w:r>
          <w:r>
            <w:fldChar w:fldCharType="begin"/>
          </w:r>
          <w:r>
            <w:instrText xml:space="preserve"> PAGEREF _Toc20419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多语言学习 西班牙语</w:t>
          </w:r>
          <w:r>
            <w:tab/>
          </w:r>
          <w:r>
            <w:fldChar w:fldCharType="begin"/>
          </w:r>
          <w:r>
            <w:instrText xml:space="preserve"> PAGEREF _Toc21948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中文媒体华盛顿邮报等 vpn</w:t>
          </w:r>
          <w:r>
            <w:tab/>
          </w:r>
          <w:r>
            <w:fldChar w:fldCharType="begin"/>
          </w:r>
          <w:r>
            <w:instrText xml:space="preserve"> PAGEREF _Toc3472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Mint 等经济学名词</w:t>
          </w:r>
          <w:r>
            <w:tab/>
          </w:r>
          <w:r>
            <w:fldChar w:fldCharType="begin"/>
          </w:r>
          <w:r>
            <w:instrText xml:space="preserve"> PAGEREF _Toc14280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和朋友</w:t>
          </w:r>
          <w:r>
            <w:t>旅行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，解放心灵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开拓视野. </w:t>
          </w:r>
          <w:r>
            <w:tab/>
          </w:r>
          <w:r>
            <w:fldChar w:fldCharType="begin"/>
          </w:r>
          <w:r>
            <w:instrText xml:space="preserve"> PAGEREF _Toc30520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云旅游法</w:t>
          </w:r>
          <w:r>
            <w:tab/>
          </w:r>
          <w:r>
            <w:fldChar w:fldCharType="begin"/>
          </w:r>
          <w:r>
            <w:instrText xml:space="preserve"> PAGEREF _Toc9490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20"/>
      <w:r>
        <w:rPr>
          <w:rFonts w:hint="eastAsia"/>
          <w:lang w:val="en-US" w:eastAsia="zh-CN"/>
        </w:rPr>
        <w:t>走出去国际化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583"/>
      <w:r>
        <w:rPr>
          <w:rFonts w:hint="eastAsia"/>
          <w:lang w:val="en-US" w:eastAsia="zh-CN"/>
        </w:rPr>
        <w:t>App 信息国际化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Toktik等，定期关注国际排行app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419"/>
      <w:r>
        <w:rPr>
          <w:rFonts w:hint="eastAsia"/>
          <w:lang w:val="en-US" w:eastAsia="zh-CN"/>
        </w:rPr>
        <w:t>衣食住行去中国化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948"/>
      <w:r>
        <w:rPr>
          <w:rFonts w:hint="eastAsia"/>
          <w:lang w:val="en-US" w:eastAsia="zh-CN"/>
        </w:rPr>
        <w:t>多语言学习 西班牙语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472"/>
      <w:r>
        <w:rPr>
          <w:rFonts w:hint="eastAsia"/>
          <w:lang w:val="en-US" w:eastAsia="zh-CN"/>
        </w:rPr>
        <w:t>中文媒体华盛顿邮报等 vpn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4280"/>
      <w:r>
        <w:rPr>
          <w:rFonts w:hint="eastAsia"/>
          <w:lang w:val="en-US" w:eastAsia="zh-CN"/>
        </w:rPr>
        <w:t>Mint 等经济学名词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520"/>
      <w:r>
        <w:rPr>
          <w:rFonts w:hint="eastAsia"/>
          <w:lang w:eastAsia="zh-CN"/>
        </w:rPr>
        <w:t>和朋友</w:t>
      </w:r>
      <w:r>
        <w:t>旅行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，解放心灵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开拓视野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. </w:t>
      </w:r>
      <w:bookmarkEnd w:id="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7" w:name="_Toc9490"/>
      <w:r>
        <w:rPr>
          <w:rFonts w:hint="eastAsia"/>
          <w:lang w:val="en-US" w:eastAsia="zh-CN"/>
        </w:rPr>
        <w:t>云旅游法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Visarun 邮轮日本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赚钱的国家和泡妞省钱的国家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门票便宜的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海岛分光的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经济相关的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VISTA五国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MINT金币四国墨西哥，印度尼西亚 ，和土耳其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2.2.灵猫六国” （CIVETS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印尼（Indonesia）、越南（Vietnam）、土耳其（Turkey）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韩国 济州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亚洲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蒙古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朝鲜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俄罗斯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东南亚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美洲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墨西哥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0F7B6"/>
    <w:multiLevelType w:val="multilevel"/>
    <w:tmpl w:val="B030F7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F6236"/>
    <w:rsid w:val="08817239"/>
    <w:rsid w:val="1B1375CA"/>
    <w:rsid w:val="244B2F21"/>
    <w:rsid w:val="2E7052D0"/>
    <w:rsid w:val="2E756CA2"/>
    <w:rsid w:val="306951A2"/>
    <w:rsid w:val="318F6236"/>
    <w:rsid w:val="32AE770B"/>
    <w:rsid w:val="340B759C"/>
    <w:rsid w:val="3B8C0BCF"/>
    <w:rsid w:val="40B23113"/>
    <w:rsid w:val="55B22B69"/>
    <w:rsid w:val="64865E55"/>
    <w:rsid w:val="70FC2D29"/>
    <w:rsid w:val="72551C23"/>
    <w:rsid w:val="76CC5B22"/>
    <w:rsid w:val="77D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2020-05-25T12:23:00Z</dcterms:created>
  <dc:creator>Administrator</dc:creator>
  <cp:lastModifiedBy>Administrator</cp:lastModifiedBy>
  <dcterms:modified xsi:type="dcterms:W3CDTF">2020-05-25T13:06:49Z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