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jpa的使用总结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5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 </w:t>
          </w:r>
          <w:r>
            <w:rPr>
              <w:rFonts w:hint="eastAsia"/>
              <w:lang w:eastAsia="zh-CN"/>
            </w:rPr>
            <w:t>JPA包含的技术</w:t>
          </w:r>
          <w:r>
            <w:tab/>
          </w:r>
          <w:r>
            <w:fldChar w:fldCharType="begin"/>
          </w:r>
          <w:r>
            <w:instrText xml:space="preserve"> PAGEREF _Toc29495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  <w:lang w:eastAsia="zh-CN"/>
            </w:rPr>
            <w:t>JPA的供应商</w:t>
          </w:r>
          <w:r>
            <w:tab/>
          </w:r>
          <w:r>
            <w:fldChar w:fldCharType="begin"/>
          </w:r>
          <w:r>
            <w:instrText xml:space="preserve"> PAGEREF _Toc26728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Pom  maven</w:t>
          </w:r>
          <w:r>
            <w:tab/>
          </w:r>
          <w:r>
            <w:fldChar w:fldCharType="begin"/>
          </w:r>
          <w:r>
            <w:instrText xml:space="preserve"> PAGEREF _Toc24343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JpaOpenjpa</w:t>
          </w:r>
          <w:r>
            <w:tab/>
          </w:r>
          <w:r>
            <w:fldChar w:fldCharType="begin"/>
          </w:r>
          <w:r>
            <w:instrText xml:space="preserve"> PAGEREF _Toc9401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19"/>
            </w:rPr>
            <w:t xml:space="preserve">1.4. </w:t>
          </w:r>
          <w:r>
            <w:rPr>
              <w:i w:val="0"/>
              <w:caps w:val="0"/>
              <w:spacing w:val="0"/>
              <w:szCs w:val="19"/>
              <w:shd w:val="clear" w:fill="EEEEEE"/>
            </w:rPr>
            <w:t>JPA的persistence.xml文件</w:t>
          </w:r>
          <w:r>
            <w:tab/>
          </w:r>
          <w:r>
            <w:fldChar w:fldCharType="begin"/>
          </w:r>
          <w:r>
            <w:instrText xml:space="preserve"> PAGEREF _Toc4469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_Toc8774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_Toc31474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eastAsia="zh-CN"/>
        </w:rPr>
      </w:pPr>
      <w:bookmarkStart w:id="0" w:name="_Toc29495"/>
      <w:r>
        <w:rPr>
          <w:rFonts w:hint="eastAsia"/>
          <w:lang w:eastAsia="zh-CN"/>
        </w:rPr>
        <w:t>JPA包含的技术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ORM 映射元数据：JPA 支持 XML 和 JDK 5.0 注解两种元数据的形式，元数据描述对象和表之间的映射关系，框架据此将实体对象持久化到数据库表中。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JPA 的 API：用来操作实体对象，执行CRUD操作，框架在后台完成所有的事情，开发者从繁琐的 JDBC 和 SQL 代码中解脱出来。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查询语言（JPQL）：这是持久化操作中很重要的一个方面，通过面向对象而非面向数据库的查询语言查询数据，避免程序和具体的 SQL 紧密耦合。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————————————————</w:t>
      </w:r>
    </w:p>
    <w:p>
      <w:pPr>
        <w:pStyle w:val="3"/>
        <w:bidi w:val="0"/>
        <w:rPr>
          <w:rFonts w:hint="eastAsia"/>
          <w:lang w:eastAsia="zh-CN"/>
        </w:rPr>
      </w:pPr>
      <w:bookmarkStart w:id="1" w:name="_Toc26728"/>
      <w:r>
        <w:rPr>
          <w:rFonts w:hint="eastAsia"/>
          <w:lang w:eastAsia="zh-CN"/>
        </w:rPr>
        <w:t>JPA的供应商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JPA 的目标之一是制定一个可以由很多供应商实现的 API，Hibernate 3.2+、TopLink 10.1+ 以及 OpenJPA 都提供了 JPA 的实现，JPA 供应商有很多，常见的有如下四种：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1.Hibernate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JPA 的始作俑者就是 Hibernate 的作者，Hibernate 从 3.2 开始兼容 JPA。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2.OpenJPA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OpenJPA 是 Apache 组织提供的开源项目。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3.TopLink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TopLink 以前需要收费，如今开源了。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4.EclipseLink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————————————————</w:t>
      </w:r>
    </w:p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2" w:name="_Toc24343"/>
      <w:r>
        <w:rPr>
          <w:rFonts w:hint="eastAsia"/>
          <w:lang w:val="en-US" w:eastAsia="zh-CN"/>
        </w:rPr>
        <w:t>Pom  maven</w:t>
      </w:r>
      <w:bookmarkEnd w:id="2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https://mvnrepository.com/artifact/org.apache.openjpa/openjpa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org.apache.openjpa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openjpa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3.1.1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&lt;!-- https://mvnrepository.com/artifact/javax.persistence/javax.persistence-api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javax.persistence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javax.persistence-api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2.2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bookmarkStart w:id="3" w:name="_Toc9401"/>
      <w:r>
        <w:rPr>
          <w:rFonts w:hint="eastAsia"/>
        </w:rPr>
        <w:t>JpaOpenjpa</w:t>
      </w:r>
      <w:bookmarkEnd w:id="3"/>
      <w:r>
        <w:rPr>
          <w:rFonts w:hint="eastAsia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javax.persistence.EntityManager;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javax.persistence.EntityManagerFactory;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javax.persistence.Persistence;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javax.persistence.Query;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com.alibaba.fastjson.JSON;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JpaOpenjpa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Create a new EntityManagerFactory using the System properties.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The "</w:t>
      </w:r>
      <w:r>
        <w:rPr>
          <w:rFonts w:hint="eastAsia" w:ascii="Consolas" w:hAnsi="Consolas" w:eastAsia="Consolas"/>
          <w:color w:val="3F7F5F"/>
          <w:sz w:val="24"/>
          <w:u w:val="single"/>
        </w:rPr>
        <w:t>hellojpa</w:t>
      </w:r>
      <w:r>
        <w:rPr>
          <w:rFonts w:hint="eastAsia" w:ascii="Consolas" w:hAnsi="Consolas" w:eastAsia="Consolas"/>
          <w:color w:val="3F7F5F"/>
          <w:sz w:val="24"/>
        </w:rPr>
        <w:t>" name will be used to configure based on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corresponding name in the META-INF/persistence.xml file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EntityManagerFactory </w:t>
      </w:r>
      <w:r>
        <w:rPr>
          <w:rFonts w:hint="eastAsia" w:ascii="Consolas" w:hAnsi="Consolas" w:eastAsia="Consolas"/>
          <w:color w:val="6A3E3E"/>
          <w:sz w:val="24"/>
        </w:rPr>
        <w:t>factory</w:t>
      </w:r>
      <w:r>
        <w:rPr>
          <w:rFonts w:hint="eastAsia" w:ascii="Consolas" w:hAnsi="Consolas" w:eastAsia="Consolas"/>
          <w:color w:val="000000"/>
          <w:sz w:val="24"/>
        </w:rPr>
        <w:t xml:space="preserve"> = Persistence.</w:t>
      </w:r>
      <w:r>
        <w:rPr>
          <w:rFonts w:hint="eastAsia" w:ascii="Consolas" w:hAnsi="Consolas" w:eastAsia="Consolas"/>
          <w:i/>
          <w:color w:val="000000"/>
          <w:sz w:val="24"/>
        </w:rPr>
        <w:t>createEntityManagerFactory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"wmsPersisteUnitName"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Create a new EntityManager from the EntityManagerFactory.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EntityManager is the main object in the persistence API, and 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used to create, delete, and query objects, as well as access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the current transaction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EntityManager </w:t>
      </w:r>
      <w:r>
        <w:rPr>
          <w:rFonts w:hint="eastAsia" w:ascii="Consolas" w:hAnsi="Consolas" w:eastAsia="Consolas"/>
          <w:color w:val="6A3E3E"/>
          <w:sz w:val="24"/>
          <w:u w:val="single"/>
        </w:rPr>
        <w:t>em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factory</w:t>
      </w:r>
      <w:r>
        <w:rPr>
          <w:rFonts w:hint="eastAsia" w:ascii="Consolas" w:hAnsi="Consolas" w:eastAsia="Consolas"/>
          <w:color w:val="000000"/>
          <w:sz w:val="24"/>
        </w:rPr>
        <w:t>.createEntityManager();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Perform a simple query for all the Message entities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Query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em</w:t>
      </w:r>
      <w:r>
        <w:rPr>
          <w:rFonts w:hint="eastAsia" w:ascii="Consolas" w:hAnsi="Consolas" w:eastAsia="Consolas"/>
          <w:color w:val="000000"/>
          <w:sz w:val="24"/>
        </w:rPr>
        <w:t>.createNativeQuery(</w:t>
      </w:r>
      <w:r>
        <w:rPr>
          <w:rFonts w:hint="eastAsia" w:ascii="Consolas" w:hAnsi="Consolas" w:eastAsia="Consolas"/>
          <w:color w:val="2A00FF"/>
          <w:sz w:val="24"/>
        </w:rPr>
        <w:t>"select * from sys_tab"</w:t>
      </w:r>
      <w:r>
        <w:rPr>
          <w:rFonts w:hint="eastAsia" w:ascii="Consolas" w:hAnsi="Consolas" w:eastAsia="Consolas"/>
          <w:color w:val="000000"/>
          <w:sz w:val="24"/>
        </w:rPr>
        <w:t>,Map.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q</w:t>
      </w:r>
      <w:r>
        <w:rPr>
          <w:rFonts w:hint="eastAsia" w:ascii="Consolas" w:hAnsi="Consolas" w:eastAsia="Consolas"/>
          <w:color w:val="000000"/>
          <w:sz w:val="24"/>
        </w:rPr>
        <w:t>.getResultList();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.println(JSON.</w:t>
      </w:r>
      <w:r>
        <w:rPr>
          <w:rFonts w:hint="eastAsia" w:ascii="Consolas" w:hAnsi="Consolas" w:eastAsia="Consolas"/>
          <w:i/>
          <w:color w:val="000000"/>
          <w:sz w:val="24"/>
        </w:rPr>
        <w:t>toJSONString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sz w:val="19"/>
          <w:szCs w:val="19"/>
        </w:rPr>
      </w:pPr>
      <w:bookmarkStart w:id="4" w:name="_Toc4469"/>
      <w:r>
        <w:rPr>
          <w:i w:val="0"/>
          <w:caps w:val="0"/>
          <w:color w:val="223355"/>
          <w:spacing w:val="0"/>
          <w:sz w:val="19"/>
          <w:szCs w:val="19"/>
          <w:u w:val="none"/>
          <w:shd w:val="clear" w:fill="EEEEEE"/>
        </w:rPr>
        <w:fldChar w:fldCharType="begin"/>
      </w:r>
      <w:r>
        <w:rPr>
          <w:i w:val="0"/>
          <w:caps w:val="0"/>
          <w:color w:val="223355"/>
          <w:spacing w:val="0"/>
          <w:sz w:val="19"/>
          <w:szCs w:val="19"/>
          <w:u w:val="none"/>
          <w:shd w:val="clear" w:fill="EEEEEE"/>
        </w:rPr>
        <w:instrText xml:space="preserve"> HYPERLINK "https://www.cnblogs.com/luxh/archive/2012/05/24/2516282.html" </w:instrText>
      </w:r>
      <w:r>
        <w:rPr>
          <w:i w:val="0"/>
          <w:caps w:val="0"/>
          <w:color w:val="223355"/>
          <w:spacing w:val="0"/>
          <w:sz w:val="19"/>
          <w:szCs w:val="19"/>
          <w:u w:val="none"/>
          <w:shd w:val="clear" w:fill="EEEEEE"/>
        </w:rPr>
        <w:fldChar w:fldCharType="separate"/>
      </w:r>
      <w:r>
        <w:rPr>
          <w:rStyle w:val="17"/>
          <w:i w:val="0"/>
          <w:caps w:val="0"/>
          <w:color w:val="223355"/>
          <w:spacing w:val="0"/>
          <w:sz w:val="19"/>
          <w:szCs w:val="19"/>
          <w:u w:val="none"/>
          <w:shd w:val="clear" w:fill="EEEEEE"/>
        </w:rPr>
        <w:t>JPA的persistence.xml文件</w:t>
      </w:r>
      <w:r>
        <w:rPr>
          <w:i w:val="0"/>
          <w:caps w:val="0"/>
          <w:color w:val="223355"/>
          <w:spacing w:val="0"/>
          <w:sz w:val="19"/>
          <w:szCs w:val="19"/>
          <w:u w:val="none"/>
          <w:shd w:val="clear" w:fill="EEEEEE"/>
        </w:rPr>
        <w:fldChar w:fldCharType="end"/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hd w:val="clear" w:fill="EEEEEE"/>
        <w:ind w:left="0" w:firstLine="0"/>
        <w:jc w:val="left"/>
        <w:rPr>
          <w:rFonts w:ascii="Verdana" w:hAnsi="Verdana" w:cs="Verdana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Posted on 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9"/>
          <w:szCs w:val="19"/>
          <w:shd w:val="clear" w:fill="EEEEEE"/>
          <w:lang w:val="en-US" w:eastAsia="zh-CN" w:bidi="ar"/>
        </w:rPr>
        <w:t>2012-05-24 12:27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  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instrText xml:space="preserve"> HYPERLINK "https://www.cnblogs.com/luxh/" </w:instrTex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宋体" w:cs="Verdana"/>
          <w:i w:val="0"/>
          <w:caps w:val="0"/>
          <w:color w:val="223355"/>
          <w:spacing w:val="0"/>
          <w:sz w:val="18"/>
          <w:szCs w:val="18"/>
          <w:u w:val="none"/>
          <w:shd w:val="clear" w:fill="EEEEEE"/>
        </w:rPr>
        <w:t>CN.programmer.Luxh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  阅读(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9"/>
          <w:szCs w:val="19"/>
          <w:shd w:val="clear" w:fill="EEEEEE"/>
          <w:lang w:val="en-US" w:eastAsia="zh-CN" w:bidi="ar"/>
        </w:rPr>
        <w:t>20202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)  评论(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9"/>
          <w:szCs w:val="19"/>
          <w:shd w:val="clear" w:fill="EEEEEE"/>
          <w:lang w:val="en-US" w:eastAsia="zh-CN" w:bidi="ar"/>
        </w:rPr>
        <w:t>0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)  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instrText xml:space="preserve"> HYPERLINK "https://i.cnblogs.com/EditPosts.aspx?postid=2516282" </w:instrTex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宋体" w:cs="Verdana"/>
          <w:i w:val="0"/>
          <w:caps w:val="0"/>
          <w:color w:val="223355"/>
          <w:spacing w:val="0"/>
          <w:sz w:val="18"/>
          <w:szCs w:val="18"/>
          <w:u w:val="none"/>
          <w:shd w:val="clear" w:fill="EEEEEE"/>
        </w:rPr>
        <w:t>编辑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kern w:val="0"/>
          <w:sz w:val="18"/>
          <w:szCs w:val="18"/>
          <w:shd w:val="clear" w:fill="EEEEEE"/>
          <w:lang w:val="en-US" w:eastAsia="zh-CN" w:bidi="ar"/>
        </w:rPr>
        <w:t>  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instrText xml:space="preserve"> HYPERLINK "https://www.cnblogs.com/luxh/archive/2012/05/24/javascript:void(0)" </w:instrTex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宋体" w:cs="Verdana"/>
          <w:i w:val="0"/>
          <w:caps w:val="0"/>
          <w:color w:val="223355"/>
          <w:spacing w:val="0"/>
          <w:sz w:val="18"/>
          <w:szCs w:val="18"/>
          <w:u w:val="none"/>
          <w:shd w:val="clear" w:fill="EEEEEE"/>
        </w:rPr>
        <w:t>收藏</w:t>
      </w:r>
      <w:r>
        <w:rPr>
          <w:rFonts w:hint="default" w:ascii="Verdana" w:hAnsi="Verdana" w:eastAsia="宋体" w:cs="Verdana"/>
          <w:i w:val="0"/>
          <w:caps w:val="0"/>
          <w:color w:val="223355"/>
          <w:spacing w:val="0"/>
          <w:kern w:val="0"/>
          <w:sz w:val="18"/>
          <w:szCs w:val="18"/>
          <w:u w:val="none"/>
          <w:shd w:val="clear" w:fill="EEEEEE"/>
          <w:lang w:val="en-US" w:eastAsia="zh-CN" w:bidi="ar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persistence.xml文件必须定义在classpath路径下的META-INF文件夹中。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2562225" cy="523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我们看看基于Hibernate提供的一个比较完整的JPA2.0的persistence.xml文件。</w:t>
      </w:r>
    </w:p>
    <w:p>
      <w:pPr>
        <w:pStyle w:val="13"/>
        <w:keepNext w:val="0"/>
        <w:keepLines w:val="0"/>
        <w:widowControl/>
        <w:suppressLineNumbers w:val="0"/>
        <w:spacing w:before="150" w:beforeAutospacing="0" w:after="66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persistence.xml: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ascii="Verdana" w:hAnsi="Verdana" w:cs="Verdana"/>
          <w:i w:val="0"/>
          <w:caps w:val="0"/>
          <w:color w:val="FF0000"/>
          <w:spacing w:val="0"/>
          <w:sz w:val="19"/>
          <w:szCs w:val="19"/>
          <w:shd w:val="clear" w:fill="FFFFFF"/>
        </w:rPr>
        <w:t>　要注意使用的是2.0规范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JPA2.0规范要求每一个持久化单元必须有一个名字，不能为空。即persistence-unit name="manager1"的name不能为空。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transaction-type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使用的事务类型。有JTA和RESOURCE_LOCAL两种类型可以选择。在JavaEE环境中默认为JTA,在JavaSE环境中默认为RESOURCE_LOCAL。当在persistent.xml文件使用&lt;jta-data-source&gt;,默认就是JTA事务，使用&lt;non-jta-data-source&gt;，默认就是使用RESOURCE_LOCAL事务。这两种事务的区别不在这里讨论。　　　　　　　　　　　　　　　　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provider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EJB Persistence provider的一个实现类。如果不是使用多个厂商的 EJB Persistence实现，是不需要定义的。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mapping-file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指定映射文件的位置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jar-file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指定要解析的jar。jar中所有注解的类、包和所有的hbm.xml都会被添加到persistent-unit的配置中。主要用在JavaEE环境中。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exclude-unlisted-classes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不检查jar中加了@Entity注解的类。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class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明确指定要映射的类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shared-cache-mode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缓存模式。加了@Cacheable注解的默认为二级缓存。有四种模式：ALL-缓存所有实体；NONE-禁止缓存；ENABLE_SELECTIVE-如果加了缓存的标识，是默认的选选　　　　　　　　项；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DISABLE_SELECTIVE-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enable caching unless explicitly marked as  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@Cacheable(false)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(not  recommended)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validation-mode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实体的验证模式，默认是激活的。当一个实体在创建、更新，在实体发送到数据库前会被进行验证。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CALLBACK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: entities are validated on creation, update and deletion. If no Bean Validation provider  is present, an exception is raised at initialization time.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  <w:r>
        <w:rPr>
          <w:rStyle w:val="18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properties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配置厂商的一些特定属性。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　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&lt;?</w:t>
      </w:r>
      <w:r>
        <w:rPr>
          <w:rFonts w:hint="eastAsia" w:ascii="Consolas" w:hAnsi="Consolas" w:eastAsia="Consolas"/>
          <w:color w:val="3F7F7F"/>
          <w:sz w:val="24"/>
        </w:rPr>
        <w:t>xml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version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"1.0"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encoding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color w:val="008080"/>
          <w:sz w:val="24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persistence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xmlns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"http://java.sun.com/xml/ns/persistence"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color w:val="7F007F"/>
          <w:sz w:val="24"/>
        </w:rPr>
        <w:t>xmlns:xsi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"http://www.w3.org/2001/XMLSchema-instance"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version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"2.0"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persistence-unit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"wmsPersisteUnitName"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provider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org.apache.openjpa.persistence.PersistenceProviderImpl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provider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&lt;!--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&lt;class&gt;com.wms.jpa.model.User&lt;/class&gt;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&lt;class&gt;com.wms.jpa.model.Message&lt;/class&gt;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openjpa.ConnectionDriverName or javax.persistence.jdbc.driver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"openjpa.ConnectionDriverName"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"com.mysql.cj.jdbc.Driver"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"openjpa.ConnectionURL"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"jdbc:mysql</w:t>
      </w:r>
      <w:r>
        <w:rPr>
          <w:rFonts w:hint="eastAsia" w:ascii="Consolas" w:hAnsi="Consolas" w:eastAsia="宋体"/>
          <w:i/>
          <w:color w:val="2A00F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llowMultiQueries=true"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"openjpa.ConnectionUserName"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"root"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property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"openjpa.ConnectionPassword"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"cjds1023123"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properties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persistence-unit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&lt;!-- &lt;property name="openjpa.Multithreaded" value="true"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&lt;property name="javax.persistence.jdbc.driver" value="com.mysql.cj.jdbc.Driver"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&lt;property name="openjpa.DynamicEnhancementAgent" value="false"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&lt;property name="openjpa.RuntimeUnenhancedClasses" value="unsupported"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&lt;property name="openjpa.ConnectionFactoryProperties" value="PrintParameters=true"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&lt;property name="openjpa.jdbc.SynchronizeMappings" value="buildSchema(ForeignKeys=True)" /&gt; --&gt;</w:t>
      </w:r>
    </w:p>
    <w:p>
      <w:pPr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persistence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8774"/>
      <w:r>
        <w:rPr>
          <w:rFonts w:hint="eastAsia"/>
          <w:lang w:val="en-US" w:eastAsia="zh-CN"/>
        </w:rPr>
        <w:t>Other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Hb的和openjpa的使用api逗死jpa一样的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api失败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com.kok.sport.utils.db;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org.junit.Test;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org.junit.runner.RunWith;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org.springframework.beans.factory.annotation.Autowired;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org.springframework.boot.test.context.SpringBootTest;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org.springframework.core.type.AnnotationMetadata;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org.springframework.data.repository.config.AnnotationRepositoryConfigurationSource;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org.springframework.test.context.junit4.SpringRunner;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@RunWith(SpringRunner.class)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JpaTest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@Autowired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JpaDao JpaDao1;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@Test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public void testAdd()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  AnnotationMetadata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List&lt;Map&gt; li= JpaDao1.findSQL("1", "2");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System.out.println(li);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System.out.println("F");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//AnnotationRepositoryConfigurationSource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com.kok.sport.utils.db;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java.util.Optional;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org.springframework.data.domain.Example;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org.springframework.data.domain.Page;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org.springframework.data.domain.Pageable;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org.springframework.data.domain.Sort;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org.springframework.data.jpa.repository.JpaRepository;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org.springframework.data.jpa.repository.Query;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org.springframework.data.repository.query.Param;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@Repository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 JpaDao extends JpaRepository&lt;Map , Long&gt;{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//@Query(nativeQuery = true, value = "SELECT * FROM AUTH_USER WHERE name = :name1  OR name = :name2 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@Query(nativeQuery = true, value = "SELECT 333  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List&lt;Map&gt; findSQL(@Param("name1") String name1, @Param("name2") String name2);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Custome jpa cfg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EntityManagerFactory JpaUtil_getFac()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url2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= "jdbc:mysql://182.16.50.115:3306/dev_kok_sport?user=root&amp;password=cjds1023123&amp;allowMultiQueries=true";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url2</w:t>
      </w:r>
      <w:r>
        <w:rPr>
          <w:rFonts w:hint="eastAsia" w:ascii="Consolas" w:hAnsi="Consolas" w:eastAsia="Consolas"/>
          <w:color w:val="000000"/>
          <w:sz w:val="24"/>
        </w:rPr>
        <w:t xml:space="preserve">=MybatisUtil. </w:t>
      </w:r>
      <w:r>
        <w:rPr>
          <w:rFonts w:hint="eastAsia" w:ascii="Consolas" w:hAnsi="Consolas" w:eastAsia="Consolas"/>
          <w:i/>
          <w:color w:val="000000"/>
          <w:sz w:val="24"/>
        </w:rPr>
        <w:t>getMysqlUrl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url2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mysqlConnUrl</w:t>
      </w:r>
      <w:r>
        <w:rPr>
          <w:rFonts w:hint="eastAsia" w:ascii="Consolas" w:hAnsi="Consolas" w:eastAsia="Consolas"/>
          <w:color w:val="000000"/>
          <w:sz w:val="24"/>
        </w:rPr>
        <w:t xml:space="preserve"> =</w:t>
      </w:r>
      <w:r>
        <w:rPr>
          <w:rFonts w:hint="eastAsia" w:ascii="Consolas" w:hAnsi="Consolas" w:eastAsia="Consolas"/>
          <w:color w:val="6A3E3E"/>
          <w:sz w:val="24"/>
        </w:rPr>
        <w:t>url2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ConnectionUrlParser 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 xml:space="preserve"> = ConnectionUrlParser.</w:t>
      </w:r>
      <w:r>
        <w:rPr>
          <w:rFonts w:hint="eastAsia" w:ascii="Consolas" w:hAnsi="Consolas" w:eastAsia="Consolas"/>
          <w:i/>
          <w:color w:val="000000"/>
          <w:sz w:val="24"/>
        </w:rPr>
        <w:t>parseConnectionString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mysqlConnUrl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  <w:u w:val="single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mysqlConnUrl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  <w:u w:val="single"/>
        </w:rPr>
        <w:t>usr</w:t>
      </w:r>
      <w:r>
        <w:rPr>
          <w:rFonts w:hint="eastAsia" w:ascii="Consolas" w:hAnsi="Consolas" w:eastAsia="Consolas"/>
          <w:color w:val="000000"/>
          <w:sz w:val="24"/>
        </w:rPr>
        <w:t xml:space="preserve"> = UrlUtil.</w:t>
      </w:r>
      <w:r>
        <w:rPr>
          <w:rFonts w:hint="eastAsia" w:ascii="Consolas" w:hAnsi="Consolas" w:eastAsia="Consolas"/>
          <w:i/>
          <w:color w:val="000000"/>
          <w:sz w:val="24"/>
        </w:rPr>
        <w:t>parse4Q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>.getQuery()).get(</w:t>
      </w:r>
      <w:r>
        <w:rPr>
          <w:rFonts w:hint="eastAsia" w:ascii="Consolas" w:hAnsi="Consolas" w:eastAsia="Consolas"/>
          <w:color w:val="2A00FF"/>
          <w:sz w:val="24"/>
        </w:rPr>
        <w:t>"user"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  <w:u w:val="single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 = UrlUtil.</w:t>
      </w:r>
      <w:r>
        <w:rPr>
          <w:rFonts w:hint="eastAsia" w:ascii="Consolas" w:hAnsi="Consolas" w:eastAsia="Consolas"/>
          <w:i/>
          <w:color w:val="000000"/>
          <w:sz w:val="24"/>
        </w:rPr>
        <w:t>parse4Q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>.getQuery()).get(</w:t>
      </w:r>
      <w:r>
        <w:rPr>
          <w:rFonts w:hint="eastAsia" w:ascii="Consolas" w:hAnsi="Consolas" w:eastAsia="Consolas"/>
          <w:color w:val="2A00FF"/>
          <w:sz w:val="24"/>
        </w:rPr>
        <w:t>"password"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properties</w:t>
      </w:r>
      <w:r>
        <w:rPr>
          <w:rFonts w:hint="eastAsia" w:ascii="Consolas" w:hAnsi="Consolas" w:eastAsia="Consolas"/>
          <w:color w:val="000000"/>
          <w:sz w:val="24"/>
        </w:rPr>
        <w:t xml:space="preserve"> = Maps.</w:t>
      </w:r>
      <w:r>
        <w:rPr>
          <w:rFonts w:hint="eastAsia" w:ascii="Consolas" w:hAnsi="Consolas" w:eastAsia="Consolas"/>
          <w:i/>
          <w:color w:val="000000"/>
          <w:sz w:val="24"/>
        </w:rPr>
        <w:t>newLinkedHashMap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properties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"javax.persistence.jdbc.driver"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u w:val="single"/>
        </w:rPr>
        <w:t>"com.mysql.cj.jdbc.Driver"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properties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"javax.persistence.jdbc.url"</w:t>
      </w:r>
      <w:r>
        <w:rPr>
          <w:rFonts w:hint="eastAsia" w:ascii="Consolas" w:hAnsi="Consolas" w:eastAsia="Consolas"/>
          <w:color w:val="000000"/>
          <w:sz w:val="24"/>
          <w:u w:val="single"/>
        </w:rPr>
        <w:t>,</w:t>
      </w:r>
      <w:r>
        <w:rPr>
          <w:rFonts w:hint="eastAsia" w:ascii="Consolas" w:hAnsi="Consolas" w:eastAsia="Consolas"/>
          <w:color w:val="6A3E3E"/>
          <w:sz w:val="24"/>
          <w:u w:val="single"/>
        </w:rPr>
        <w:t>url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properties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"javax.persistence.jdbc.user"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u w:val="single"/>
        </w:rPr>
        <w:t>usr</w:t>
      </w:r>
      <w:r>
        <w:rPr>
          <w:rFonts w:hint="eastAsia" w:ascii="Consolas" w:hAnsi="Consolas" w:eastAsia="Consolas"/>
          <w:color w:val="000000"/>
          <w:sz w:val="24"/>
          <w:u w:val="single"/>
        </w:rPr>
        <w:t>.toString())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if needed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properties</w:t>
      </w:r>
      <w:r>
        <w:rPr>
          <w:rFonts w:hint="eastAsia" w:ascii="Consolas" w:hAnsi="Consolas" w:eastAsia="Consolas"/>
          <w:color w:val="000000"/>
          <w:sz w:val="24"/>
          <w:u w:val="single"/>
        </w:rPr>
        <w:t>.put(</w:t>
      </w:r>
      <w:r>
        <w:rPr>
          <w:rFonts w:hint="eastAsia" w:ascii="Consolas" w:hAnsi="Consolas" w:eastAsia="Consolas"/>
          <w:color w:val="2A00FF"/>
          <w:sz w:val="24"/>
          <w:u w:val="single"/>
        </w:rPr>
        <w:t>"javax.persistence.jdbc.password"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u w:val="single"/>
        </w:rPr>
        <w:t>pwd</w:t>
      </w:r>
      <w:r>
        <w:rPr>
          <w:rFonts w:hint="eastAsia" w:ascii="Consolas" w:hAnsi="Consolas" w:eastAsia="Consolas"/>
          <w:color w:val="000000"/>
          <w:sz w:val="24"/>
          <w:u w:val="single"/>
        </w:rPr>
        <w:t>.toString())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>// if needed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properties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Create a new EntityManagerFactory using the System properties.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The "</w:t>
      </w:r>
      <w:r>
        <w:rPr>
          <w:rFonts w:hint="eastAsia" w:ascii="Consolas" w:hAnsi="Consolas" w:eastAsia="Consolas"/>
          <w:color w:val="3F7F5F"/>
          <w:sz w:val="24"/>
          <w:u w:val="single"/>
        </w:rPr>
        <w:t>hellojpa</w:t>
      </w:r>
      <w:r>
        <w:rPr>
          <w:rFonts w:hint="eastAsia" w:ascii="Consolas" w:hAnsi="Consolas" w:eastAsia="Consolas"/>
          <w:color w:val="3F7F5F"/>
          <w:sz w:val="24"/>
        </w:rPr>
        <w:t>" name will be used to configure based on the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corresponding name in the META-INF/persistence.xml file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EntityManagerFactory </w:t>
      </w:r>
      <w:r>
        <w:rPr>
          <w:rFonts w:hint="eastAsia" w:ascii="Consolas" w:hAnsi="Consolas" w:eastAsia="Consolas"/>
          <w:color w:val="6A3E3E"/>
          <w:sz w:val="24"/>
        </w:rPr>
        <w:t>factory</w:t>
      </w:r>
      <w:r>
        <w:rPr>
          <w:rFonts w:hint="eastAsia" w:ascii="Consolas" w:hAnsi="Consolas" w:eastAsia="Consolas"/>
          <w:color w:val="000000"/>
          <w:sz w:val="24"/>
        </w:rPr>
        <w:t xml:space="preserve"> = Persistence.</w:t>
      </w:r>
      <w:r>
        <w:rPr>
          <w:rFonts w:hint="eastAsia" w:ascii="Consolas" w:hAnsi="Consolas" w:eastAsia="Consolas"/>
          <w:i/>
          <w:color w:val="000000"/>
          <w:sz w:val="24"/>
        </w:rPr>
        <w:t>createEntityManagerFactory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properties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factory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bookmarkStart w:id="7" w:name="_GoBack"/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1474"/>
      <w:r>
        <w:rPr>
          <w:rFonts w:hint="eastAsia"/>
          <w:lang w:val="en-US" w:eastAsia="zh-CN"/>
        </w:rPr>
        <w:t>Ref</w:t>
      </w:r>
      <w:bookmarkEnd w:id="6"/>
    </w:p>
    <w:p>
      <w:pPr>
        <w:rPr>
          <w:rFonts w:hint="default" w:ascii="Consolas" w:hAnsi="Consolas" w:eastAsia="宋体"/>
          <w:color w:val="008080"/>
          <w:sz w:val="24"/>
          <w:lang w:val="en-US" w:eastAsia="zh-CN"/>
        </w:rPr>
      </w:pPr>
      <w:r>
        <w:rPr>
          <w:rFonts w:hint="default" w:ascii="Consolas" w:hAnsi="Consolas" w:eastAsia="宋体"/>
          <w:color w:val="008080"/>
          <w:sz w:val="24"/>
          <w:lang w:val="en-US" w:eastAsia="zh-CN"/>
        </w:rPr>
        <w:t>(···条消息)5 Hibernate：Java Persistence API (JPA) 入门_java_Silent_Paladin的博客-CSDN博客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435E0D"/>
    <w:multiLevelType w:val="multilevel"/>
    <w:tmpl w:val="97435E0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91193E"/>
    <w:rsid w:val="10AF38B0"/>
    <w:rsid w:val="17C730A1"/>
    <w:rsid w:val="1C2E082D"/>
    <w:rsid w:val="1ED064B6"/>
    <w:rsid w:val="208847EC"/>
    <w:rsid w:val="29F74892"/>
    <w:rsid w:val="31356739"/>
    <w:rsid w:val="3F90119D"/>
    <w:rsid w:val="5DC17397"/>
    <w:rsid w:val="61566480"/>
    <w:rsid w:val="693E188B"/>
    <w:rsid w:val="6CBE1B44"/>
    <w:rsid w:val="6E262265"/>
    <w:rsid w:val="732B48D8"/>
    <w:rsid w:val="73E24323"/>
    <w:rsid w:val="7A9C41F1"/>
    <w:rsid w:val="7BF3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styleId="18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2020-05-27T15:03:00Z</dcterms:created>
  <dc:creator>Administrator</dc:creator>
  <cp:lastModifiedBy>Administrator</cp:lastModifiedBy>
  <dcterms:modified xsi:type="dcterms:W3CDTF">2020-06-02T21:50:21Z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