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数据库重复数据产生原因与解决总结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原因</w:t>
          </w:r>
          <w:r>
            <w:tab/>
          </w:r>
          <w:r>
            <w:fldChar w:fldCharType="begin"/>
          </w:r>
          <w:r>
            <w:instrText xml:space="preserve"> PAGEREF _Toc21788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缺少数据约束校验</w:t>
          </w:r>
          <w:r>
            <w:tab/>
          </w:r>
          <w:r>
            <w:fldChar w:fldCharType="begin"/>
          </w:r>
          <w:r>
            <w:instrText xml:space="preserve"> PAGEREF _Toc10415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表关系关联设计错误</w:t>
          </w:r>
          <w:r>
            <w:tab/>
          </w:r>
          <w:r>
            <w:fldChar w:fldCharType="begin"/>
          </w:r>
          <w:r>
            <w:instrText xml:space="preserve"> PAGEREF _Toc9458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约束种类</w:t>
          </w:r>
          <w:r>
            <w:tab/>
          </w:r>
          <w:r>
            <w:fldChar w:fldCharType="begin"/>
          </w:r>
          <w:r>
            <w:instrText xml:space="preserve"> PAGEREF _Toc21858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表级约束vs列级别约束</w:t>
          </w:r>
          <w:r>
            <w:tab/>
          </w:r>
          <w:r>
            <w:fldChar w:fldCharType="begin"/>
          </w:r>
          <w:r>
            <w:instrText xml:space="preserve"> PAGEREF _Toc30167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表级约束，给多个字段联合约束</w:t>
          </w:r>
          <w:r>
            <w:tab/>
          </w:r>
          <w:r>
            <w:fldChar w:fldCharType="begin"/>
          </w:r>
          <w:r>
            <w:instrText xml:space="preserve"> PAGEREF _Toc1413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解决法总结</w:t>
          </w:r>
          <w:r>
            <w:tab/>
          </w:r>
          <w:r>
            <w:fldChar w:fldCharType="begin"/>
          </w:r>
          <w:r>
            <w:instrText xml:space="preserve"> PAGEREF _Toc12683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增加主键，外键</w:t>
          </w:r>
          <w:r>
            <w:tab/>
          </w:r>
          <w:r>
            <w:fldChar w:fldCharType="begin"/>
          </w:r>
          <w:r>
            <w:instrText xml:space="preserve"> PAGEREF _Toc15865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增加unique索引</w:t>
          </w:r>
          <w:r>
            <w:tab/>
          </w:r>
          <w:r>
            <w:fldChar w:fldCharType="begin"/>
          </w:r>
          <w:r>
            <w:instrText xml:space="preserve"> PAGEREF _Toc27101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Trigger约束 实现检查约束</w:t>
          </w:r>
          <w:r>
            <w:tab/>
          </w:r>
          <w:r>
            <w:fldChar w:fldCharType="begin"/>
          </w:r>
          <w:r>
            <w:instrText xml:space="preserve"> PAGEREF _Toc10904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关联limit1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放弃表join，使用select字段udf join模式</w:t>
          </w:r>
          <w:r>
            <w:tab/>
          </w:r>
          <w:r>
            <w:fldChar w:fldCharType="begin"/>
          </w:r>
          <w:r>
            <w:instrText xml:space="preserve"> PAGEREF _Toc12181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788"/>
      <w:r>
        <w:rPr>
          <w:rFonts w:hint="eastAsia"/>
          <w:lang w:val="en-US" w:eastAsia="zh-CN"/>
        </w:rPr>
        <w:t>原因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415"/>
      <w:r>
        <w:rPr>
          <w:rFonts w:hint="eastAsia"/>
          <w:lang w:val="en-US" w:eastAsia="zh-CN"/>
        </w:rPr>
        <w:t>缺少数据约束校验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458"/>
      <w:r>
        <w:rPr>
          <w:rFonts w:hint="eastAsia"/>
          <w:lang w:val="en-US" w:eastAsia="zh-CN"/>
        </w:rPr>
        <w:t>表关系关联设计错误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导致left join多条对应</w:t>
      </w:r>
    </w:p>
    <w:p>
      <w:pPr>
        <w:pStyle w:val="2"/>
        <w:bidi w:val="0"/>
      </w:pPr>
      <w:bookmarkStart w:id="3" w:name="_Toc21858"/>
      <w:r>
        <w:rPr>
          <w:rFonts w:hint="eastAsia"/>
        </w:rPr>
        <w:t>约束种类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非空约束(not null)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唯一性约束(unique)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主键约束(primary key) PK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外键约束(foreign key) FK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检查约束(目前MySQL不支持、Oracle支持)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167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表级约束vs列级别约束</w:t>
      </w:r>
      <w:bookmarkEnd w:id="4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多列一般啊属于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表级约束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6"/>
          <w:bdr w:val="none" w:color="auto" w:sz="0" w:space="0"/>
          <w:shd w:val="clear" w:fill="FFFFFF"/>
        </w:rPr>
        <w:t>外键约</w:t>
      </w:r>
      <w:r>
        <w:rPr>
          <w:rFonts w:hint="eastAsia"/>
        </w:rPr>
        <w:t>束(foreign key)FK</w:t>
      </w:r>
      <w:bookmarkStart w:id="5" w:name="t19"/>
      <w:bookmarkEnd w:id="5"/>
      <w:r>
        <w:rPr>
          <w:rFonts w:hint="eastAsia"/>
        </w:rPr>
        <w:t>只能是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Cs w:val="33"/>
          <w:bdr w:val="none" w:color="auto" w:sz="0" w:space="0"/>
          <w:shd w:val="clear" w:fill="FFFFFF"/>
        </w:rPr>
        <w:t>表级定义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262"/>
      <w:r>
        <w:rPr>
          <w:rFonts w:hint="eastAsia"/>
          <w:lang w:val="en-US" w:eastAsia="zh-CN"/>
        </w:rPr>
        <w:t>Other</w:t>
      </w:r>
      <w:bookmarkEnd w:id="6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联合约束 可以使用unique实现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-&gt; unique(name,email)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联合约束，表示两个或以上的字段同时与另一条记录相等，则报错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_Toc141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表级约束，给多个字段联合约束</w:t>
      </w:r>
      <w:bookmarkEnd w:id="7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2683"/>
      <w:r>
        <w:rPr>
          <w:rFonts w:hint="eastAsia"/>
          <w:lang w:val="en-US" w:eastAsia="zh-CN"/>
        </w:rPr>
        <w:t>解决法总结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865"/>
      <w:r>
        <w:rPr>
          <w:rFonts w:hint="eastAsia"/>
          <w:lang w:val="en-US" w:eastAsia="zh-CN"/>
        </w:rPr>
        <w:t>增加主键，外键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101"/>
      <w:r>
        <w:rPr>
          <w:rFonts w:hint="eastAsia"/>
          <w:lang w:val="en-US" w:eastAsia="zh-CN"/>
        </w:rPr>
        <w:t>增加unique索引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904"/>
      <w:r>
        <w:rPr>
          <w:rFonts w:hint="eastAsia"/>
          <w:lang w:val="en-US" w:eastAsia="zh-CN"/>
        </w:rPr>
        <w:t>Trigger约束 实现检查约束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建议trigger仅仅trig，主体检查放入sp udf 方便测试。。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3151"/>
      <w:r>
        <w:rPr>
          <w:rFonts w:hint="eastAsia"/>
          <w:lang w:val="en-US" w:eastAsia="zh-CN"/>
        </w:rPr>
        <w:t>关联limit1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181"/>
      <w:r>
        <w:rPr>
          <w:rFonts w:hint="eastAsia"/>
          <w:lang w:val="en-US" w:eastAsia="zh-CN"/>
        </w:rPr>
        <w:t>放弃表join，使用select字段udf join模式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516EE"/>
    <w:multiLevelType w:val="multilevel"/>
    <w:tmpl w:val="AF65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69C2FE"/>
    <w:multiLevelType w:val="multilevel"/>
    <w:tmpl w:val="D369C2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B0D63"/>
    <w:rsid w:val="00A832A3"/>
    <w:rsid w:val="02E76C5B"/>
    <w:rsid w:val="13AC4D4F"/>
    <w:rsid w:val="15AC716A"/>
    <w:rsid w:val="1E3C7864"/>
    <w:rsid w:val="200B0D63"/>
    <w:rsid w:val="20D3254B"/>
    <w:rsid w:val="22A24DF1"/>
    <w:rsid w:val="3ECD6805"/>
    <w:rsid w:val="3EE924AF"/>
    <w:rsid w:val="44C4514E"/>
    <w:rsid w:val="4CAF124E"/>
    <w:rsid w:val="4ED51AFA"/>
    <w:rsid w:val="55110EB2"/>
    <w:rsid w:val="55F369AD"/>
    <w:rsid w:val="59140E4F"/>
    <w:rsid w:val="5C7B7F96"/>
    <w:rsid w:val="639F44C3"/>
    <w:rsid w:val="690C597E"/>
    <w:rsid w:val="6FF82893"/>
    <w:rsid w:val="70067259"/>
    <w:rsid w:val="7212034E"/>
    <w:rsid w:val="74432298"/>
    <w:rsid w:val="778F4006"/>
    <w:rsid w:val="7F45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2020-04-24T03:32:00Z</dcterms:created>
  <dc:creator>Administrator</dc:creator>
  <cp:lastModifiedBy>Administrator</cp:lastModifiedBy>
  <dcterms:modified xsi:type="dcterms:W3CDTF">2020-04-24T03:56:31Z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