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res 爱提拉的资源可以赚钱的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7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轻资产</w:t>
          </w:r>
          <w:r>
            <w:tab/>
          </w:r>
          <w:r>
            <w:fldChar w:fldCharType="begin"/>
          </w:r>
          <w:r>
            <w:instrText xml:space="preserve"> PAGEREF _Toc32403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身望</w:t>
          </w:r>
          <w:r>
            <w:tab/>
          </w:r>
          <w:r>
            <w:fldChar w:fldCharType="begin"/>
          </w:r>
          <w:r>
            <w:instrText xml:space="preserve"> PAGEREF _Toc10960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先天资源</w:t>
          </w:r>
          <w:r>
            <w:tab/>
          </w:r>
          <w:r>
            <w:fldChar w:fldCharType="begin"/>
          </w:r>
          <w:r>
            <w:instrText xml:space="preserve"> PAGEREF _Toc25818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Face</w:t>
          </w:r>
          <w:r>
            <w:tab/>
          </w:r>
          <w:r>
            <w:fldChar w:fldCharType="begin"/>
          </w:r>
          <w:r>
            <w:instrText xml:space="preserve"> PAGEREF _Toc32042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升高</w:t>
          </w:r>
          <w:r>
            <w:tab/>
          </w:r>
          <w:r>
            <w:fldChar w:fldCharType="begin"/>
          </w:r>
          <w:r>
            <w:instrText xml:space="preserve"> PAGEREF _Toc6371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气质资源</w:t>
          </w:r>
          <w:r>
            <w:tab/>
          </w:r>
          <w:r>
            <w:fldChar w:fldCharType="begin"/>
          </w:r>
          <w:r>
            <w:instrText xml:space="preserve"> PAGEREF _Toc12270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勇气</w:t>
          </w:r>
          <w:r>
            <w:tab/>
          </w:r>
          <w:r>
            <w:fldChar w:fldCharType="begin"/>
          </w:r>
          <w:r>
            <w:instrText xml:space="preserve"> PAGEREF _Toc9113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技能资源</w:t>
          </w:r>
          <w:r>
            <w:tab/>
          </w:r>
          <w:r>
            <w:fldChar w:fldCharType="begin"/>
          </w:r>
          <w:r>
            <w:instrText xml:space="preserve"> PAGEREF _Toc30695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多语言</w:t>
          </w:r>
          <w:r>
            <w:tab/>
          </w:r>
          <w:r>
            <w:fldChar w:fldCharType="begin"/>
          </w:r>
          <w:r>
            <w:instrText xml:space="preserve"> PAGEREF _Toc8188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公共管理  宗教</w:t>
          </w:r>
          <w:r>
            <w:tab/>
          </w:r>
          <w:r>
            <w:fldChar w:fldCharType="begin"/>
          </w:r>
          <w:r>
            <w:instrText xml:space="preserve"> PAGEREF _Toc24557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专家</w:t>
          </w:r>
          <w:r>
            <w:tab/>
          </w:r>
          <w:r>
            <w:fldChar w:fldCharType="begin"/>
          </w:r>
          <w:r>
            <w:instrText xml:space="preserve"> PAGEREF _Toc16892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文凭资源 荣誉资源 证书</w:t>
          </w:r>
          <w:r>
            <w:tab/>
          </w:r>
          <w:r>
            <w:fldChar w:fldCharType="begin"/>
          </w:r>
          <w:r>
            <w:instrText xml:space="preserve"> PAGEREF _Toc5852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文凭 资质挂靠</w:t>
          </w:r>
          <w:r>
            <w:tab/>
          </w:r>
          <w:r>
            <w:fldChar w:fldCharType="begin"/>
          </w:r>
          <w:r>
            <w:instrText xml:space="preserve"> PAGEREF _Toc17664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知识资源积累 信息资源和</w:t>
          </w:r>
          <w:r>
            <w:tab/>
          </w:r>
          <w:r>
            <w:fldChar w:fldCharType="begin"/>
          </w:r>
          <w:r>
            <w:instrText xml:space="preserve"> PAGEREF _Toc6777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Know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Doc  code</w:t>
          </w:r>
          <w:r>
            <w:tab/>
          </w:r>
          <w:r>
            <w:fldChar w:fldCharType="begin"/>
          </w:r>
          <w:r>
            <w:instrText xml:space="preserve"> PAGEREF _Toc3632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身份资源 与金融资源</w:t>
          </w:r>
          <w:r>
            <w:tab/>
          </w:r>
          <w:r>
            <w:fldChar w:fldCharType="begin"/>
          </w:r>
          <w:r>
            <w:instrText xml:space="preserve"> PAGEREF _Toc2250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银行卡资源</w:t>
          </w:r>
          <w:r>
            <w:tab/>
          </w:r>
          <w:r>
            <w:fldChar w:fldCharType="begin"/>
          </w:r>
          <w:r>
            <w:instrText xml:space="preserve"> PAGEREF _Toc17681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信用卡资源  互联网金融资源</w:t>
          </w:r>
          <w:r>
            <w:tab/>
          </w:r>
          <w:r>
            <w:fldChar w:fldCharType="begin"/>
          </w:r>
          <w:r>
            <w:instrText xml:space="preserve"> PAGEREF _Toc19562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Id资源    港澳通行证id  tw通行证</w:t>
          </w:r>
          <w:r>
            <w:tab/>
          </w:r>
          <w:r>
            <w:fldChar w:fldCharType="begin"/>
          </w:r>
          <w:r>
            <w:instrText xml:space="preserve"> PAGEREF _Toc127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Passport</w:t>
          </w:r>
          <w:r>
            <w:tab/>
          </w:r>
          <w:r>
            <w:fldChar w:fldCharType="begin"/>
          </w:r>
          <w:r>
            <w:instrText xml:space="preserve"> PAGEREF _Toc18896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人口资源</w:t>
          </w:r>
          <w:r>
            <w:tab/>
          </w:r>
          <w:r>
            <w:fldChar w:fldCharType="begin"/>
          </w:r>
          <w:r>
            <w:instrText xml:space="preserve"> PAGEREF _Toc12638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多生小孩  打工赚钱 养家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公司化管理 保险</w:t>
          </w:r>
          <w:r>
            <w:tab/>
          </w:r>
          <w:r>
            <w:fldChar w:fldCharType="begin"/>
          </w:r>
          <w:r>
            <w:instrText xml:space="preserve"> PAGEREF _Toc14290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自然资源（知道的旅游资源</w:t>
          </w:r>
          <w:r>
            <w:tab/>
          </w:r>
          <w:r>
            <w:fldChar w:fldCharType="begin"/>
          </w:r>
          <w:r>
            <w:instrText xml:space="preserve"> PAGEREF _Toc26958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</w:rPr>
            <w:t>生态与环境</w:t>
          </w:r>
          <w:r>
            <w:tab/>
          </w:r>
          <w:r>
            <w:fldChar w:fldCharType="begin"/>
          </w:r>
          <w:r>
            <w:instrText xml:space="preserve"> PAGEREF _Toc15812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tabs>
          <w:tab w:val="left" w:pos="2286"/>
        </w:tabs>
        <w:bidi w:val="0"/>
        <w:rPr>
          <w:rFonts w:hint="eastAsia"/>
          <w:lang w:val="en-US" w:eastAsia="zh-CN"/>
        </w:rPr>
      </w:pPr>
      <w:bookmarkStart w:id="0" w:name="_Toc32403"/>
      <w:r>
        <w:rPr>
          <w:rFonts w:hint="eastAsia"/>
          <w:lang w:val="en-US" w:eastAsia="zh-CN"/>
        </w:rPr>
        <w:t>轻资产</w:t>
      </w:r>
      <w:bookmarkEnd w:id="0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960"/>
      <w:r>
        <w:rPr>
          <w:rFonts w:hint="eastAsia"/>
          <w:lang w:val="en-US" w:eastAsia="zh-CN"/>
        </w:rPr>
        <w:t>身望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5818"/>
      <w:r>
        <w:rPr>
          <w:rFonts w:hint="eastAsia"/>
          <w:lang w:val="en-US" w:eastAsia="zh-CN"/>
        </w:rPr>
        <w:t>先天资源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042"/>
      <w:r>
        <w:rPr>
          <w:rFonts w:hint="eastAsia"/>
          <w:lang w:val="en-US" w:eastAsia="zh-CN"/>
        </w:rPr>
        <w:t>Face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Handsome，foreig face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371"/>
      <w:r>
        <w:rPr>
          <w:rFonts w:hint="eastAsia"/>
          <w:lang w:val="en-US" w:eastAsia="zh-CN"/>
        </w:rPr>
        <w:t>升高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2270"/>
      <w:r>
        <w:rPr>
          <w:rFonts w:hint="eastAsia"/>
          <w:lang w:val="en-US" w:eastAsia="zh-CN"/>
        </w:rPr>
        <w:t>气质资源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113"/>
      <w:r>
        <w:rPr>
          <w:rFonts w:hint="eastAsia"/>
          <w:lang w:val="en-US" w:eastAsia="zh-CN"/>
        </w:rPr>
        <w:t>勇气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0695"/>
      <w:r>
        <w:rPr>
          <w:rFonts w:hint="eastAsia"/>
          <w:lang w:val="en-US" w:eastAsia="zh-CN"/>
        </w:rPr>
        <w:t>技能资源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188"/>
      <w:r>
        <w:rPr>
          <w:rFonts w:hint="eastAsia"/>
          <w:lang w:val="en-US" w:eastAsia="zh-CN"/>
        </w:rPr>
        <w:t>多语言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557"/>
      <w:r>
        <w:rPr>
          <w:rFonts w:hint="eastAsia"/>
          <w:lang w:val="en-US" w:eastAsia="zh-CN"/>
        </w:rPr>
        <w:t>公共管理  宗教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892"/>
      <w:r>
        <w:rPr>
          <w:rFonts w:hint="eastAsia"/>
          <w:lang w:val="en-US" w:eastAsia="zh-CN"/>
        </w:rPr>
        <w:t>专家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5852"/>
      <w:r>
        <w:rPr>
          <w:rFonts w:hint="eastAsia"/>
          <w:lang w:val="en-US" w:eastAsia="zh-CN"/>
        </w:rPr>
        <w:t>文凭资源 荣誉资源 证书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664"/>
      <w:r>
        <w:rPr>
          <w:rFonts w:hint="eastAsia"/>
          <w:lang w:val="en-US" w:eastAsia="zh-CN"/>
        </w:rPr>
        <w:t>文凭 资质挂靠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6777"/>
      <w:r>
        <w:rPr>
          <w:rFonts w:hint="eastAsia"/>
          <w:lang w:val="en-US" w:eastAsia="zh-CN"/>
        </w:rPr>
        <w:t>知识资源积累 信息资源和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002"/>
      <w:r>
        <w:rPr>
          <w:rFonts w:hint="eastAsia"/>
          <w:lang w:val="en-US" w:eastAsia="zh-CN"/>
        </w:rPr>
        <w:t>Know</w:t>
      </w:r>
      <w:bookmarkEnd w:id="14"/>
    </w:p>
    <w:p>
      <w:pPr>
        <w:pStyle w:val="3"/>
        <w:tabs>
          <w:tab w:val="left" w:pos="2256"/>
        </w:tabs>
        <w:bidi w:val="0"/>
        <w:rPr>
          <w:rFonts w:hint="eastAsia"/>
          <w:lang w:val="en-US" w:eastAsia="zh-CN"/>
        </w:rPr>
      </w:pPr>
      <w:bookmarkStart w:id="15" w:name="_Toc3632"/>
      <w:r>
        <w:rPr>
          <w:rFonts w:hint="eastAsia"/>
          <w:lang w:val="en-US" w:eastAsia="zh-CN"/>
        </w:rPr>
        <w:t>Doc  code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250"/>
      <w:r>
        <w:rPr>
          <w:rFonts w:hint="eastAsia"/>
          <w:lang w:val="en-US" w:eastAsia="zh-CN"/>
        </w:rPr>
        <w:t>身份资源 与金融资源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7681"/>
      <w:r>
        <w:rPr>
          <w:rFonts w:hint="eastAsia"/>
          <w:lang w:val="en-US" w:eastAsia="zh-CN"/>
        </w:rPr>
        <w:t>银行卡资源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562"/>
      <w:r>
        <w:rPr>
          <w:rFonts w:hint="eastAsia"/>
          <w:lang w:val="en-US" w:eastAsia="zh-CN"/>
        </w:rPr>
        <w:t>信用卡资源  互联网金融资源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27"/>
      <w:r>
        <w:rPr>
          <w:rFonts w:hint="eastAsia"/>
          <w:lang w:val="en-US" w:eastAsia="zh-CN"/>
        </w:rPr>
        <w:t>Id资源    港澳通行证id  tw通行证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8896"/>
      <w:r>
        <w:rPr>
          <w:rFonts w:hint="eastAsia"/>
          <w:lang w:val="en-US" w:eastAsia="zh-CN"/>
        </w:rPr>
        <w:t>Passport</w:t>
      </w:r>
      <w:bookmarkEnd w:id="2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海外身份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海外资产</w:t>
      </w:r>
      <w:bookmarkStart w:id="26" w:name="_GoBack"/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2638"/>
      <w:r>
        <w:rPr>
          <w:rFonts w:hint="eastAsia"/>
          <w:lang w:val="en-US" w:eastAsia="zh-CN"/>
        </w:rPr>
        <w:t>人口资源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5022"/>
      <w:r>
        <w:rPr>
          <w:rFonts w:hint="eastAsia"/>
          <w:lang w:val="en-US" w:eastAsia="zh-CN"/>
        </w:rPr>
        <w:t>多生小孩  打工赚钱 养家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14290"/>
      <w:r>
        <w:rPr>
          <w:rFonts w:hint="eastAsia"/>
          <w:lang w:val="en-US" w:eastAsia="zh-CN"/>
        </w:rPr>
        <w:t>公司化管理 保险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6958"/>
      <w:r>
        <w:rPr>
          <w:rFonts w:hint="eastAsia"/>
          <w:lang w:val="en-US" w:eastAsia="zh-CN"/>
        </w:rPr>
        <w:t>自然资源（知道的旅游资源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5812"/>
      <w:r>
        <w:rPr>
          <w:rFonts w:hint="eastAsia"/>
        </w:rPr>
        <w:t>生态与环境</w:t>
      </w:r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4150C"/>
    <w:multiLevelType w:val="multilevel"/>
    <w:tmpl w:val="47C415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20281"/>
    <w:rsid w:val="0A5D19C9"/>
    <w:rsid w:val="0A9F17D5"/>
    <w:rsid w:val="0D126F25"/>
    <w:rsid w:val="112E40A7"/>
    <w:rsid w:val="22960662"/>
    <w:rsid w:val="23712F0E"/>
    <w:rsid w:val="26435E7C"/>
    <w:rsid w:val="2B575AA3"/>
    <w:rsid w:val="2CAB2777"/>
    <w:rsid w:val="346728AA"/>
    <w:rsid w:val="36215B5A"/>
    <w:rsid w:val="37010169"/>
    <w:rsid w:val="37D47EE0"/>
    <w:rsid w:val="3886018F"/>
    <w:rsid w:val="3DD73AC5"/>
    <w:rsid w:val="3F063A9B"/>
    <w:rsid w:val="40602BB9"/>
    <w:rsid w:val="418F1291"/>
    <w:rsid w:val="42B20281"/>
    <w:rsid w:val="4F4A58DA"/>
    <w:rsid w:val="55F15FAC"/>
    <w:rsid w:val="56641D7A"/>
    <w:rsid w:val="5827549A"/>
    <w:rsid w:val="5B612296"/>
    <w:rsid w:val="5C04461B"/>
    <w:rsid w:val="5C6D76E1"/>
    <w:rsid w:val="5C906969"/>
    <w:rsid w:val="5E010894"/>
    <w:rsid w:val="5E2A63E0"/>
    <w:rsid w:val="688D3D18"/>
    <w:rsid w:val="68CF5D13"/>
    <w:rsid w:val="6BB947A0"/>
    <w:rsid w:val="6F5F7D0D"/>
    <w:rsid w:val="70A132CD"/>
    <w:rsid w:val="740B3D9B"/>
    <w:rsid w:val="763C240E"/>
    <w:rsid w:val="7871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2020-06-10T14:55:00Z</dcterms:created>
  <dc:creator>Administrator</dc:creator>
  <cp:lastModifiedBy>Administrator</cp:lastModifiedBy>
  <dcterms:modified xsi:type="dcterms:W3CDTF">2020-06-11T03:42:28Z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