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slf3j logback useage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org.apache.logging.log4j.LogManager;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org.slf4j.Logger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org.slf4j.LoggerFactory;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eastAsia="zh-CN"/>
        </w:rPr>
      </w:pPr>
      <w:r>
        <w:rPr>
          <w:rFonts w:hint="eastAsia" w:ascii="Consolas" w:hAnsi="Consolas" w:eastAsia="宋体"/>
          <w:b/>
          <w:color w:val="7F0055"/>
          <w:sz w:val="24"/>
          <w:lang w:val="en-US" w:eastAsia="zh-CN"/>
        </w:rPr>
        <w:t xml:space="preserve"> 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@RestController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ApiController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static org.apache.logging.log4j.Logger logger = LogManager.getLogger(ApiController.class);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 xml:space="preserve"> = LoggerFactory.</w:t>
      </w:r>
      <w:r>
        <w:rPr>
          <w:rFonts w:hint="eastAsia" w:ascii="Consolas" w:hAnsi="Consolas" w:eastAsia="Consolas"/>
          <w:i/>
          <w:color w:val="000000"/>
          <w:sz w:val="24"/>
        </w:rPr>
        <w:t>getLogger</w:t>
      </w:r>
      <w:r>
        <w:rPr>
          <w:rFonts w:hint="eastAsia" w:ascii="Consolas" w:hAnsi="Consolas" w:eastAsia="Consolas"/>
          <w:color w:val="000000"/>
          <w:sz w:val="24"/>
        </w:rPr>
        <w:t>(getClass());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F53D9A"/>
    <w:rsid w:val="6D71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2020-04-03T02:49:00Z</dcterms:created>
  <dc:creator>Administrator</dc:creator>
  <cp:lastModifiedBy>Administrator</cp:lastModifiedBy>
  <dcterms:modified xsi:type="dcterms:W3CDTF">2020-04-03T02:49:32Z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