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数据无缝迁移方法总结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eastAsia="宋体"/>
          <w:lang w:val="en-US" w:eastAsia="zh-CN"/>
        </w:rPr>
      </w:pPr>
      <w:r>
        <w:rPr>
          <w:rFonts w:hint="default" w:ascii="Verdana" w:hAnsi="Verdana" w:eastAsia="Verdana" w:cs="Verdana"/>
          <w:i w:val="0"/>
          <w:caps w:val="0"/>
          <w:color w:val="303030"/>
          <w:spacing w:val="0"/>
          <w:sz w:val="24"/>
          <w:szCs w:val="24"/>
          <w:shd w:val="clear" w:fill="FFFFFF"/>
        </w:rPr>
        <w:t>双写</w:t>
      </w:r>
      <w:r>
        <w:rPr>
          <w:rFonts w:hint="eastAsia" w:ascii="Verdana" w:hAnsi="Verdana" w:eastAsia="宋体" w:cs="Verdana"/>
          <w:i w:val="0"/>
          <w:caps w:val="0"/>
          <w:color w:val="303030"/>
          <w:spacing w:val="0"/>
          <w:sz w:val="24"/>
          <w:szCs w:val="24"/>
          <w:shd w:val="clear" w:fill="FFFFFF"/>
          <w:lang w:val="en-US" w:eastAsia="zh-CN"/>
        </w:rPr>
        <w:t>模式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rPr>
          <w:rFonts w:ascii="Verdana" w:hAnsi="Verdana" w:eastAsia="Verdana" w:cs="Verdana"/>
          <w:i w:val="0"/>
          <w:caps w:val="0"/>
          <w:color w:val="303030"/>
          <w:spacing w:val="0"/>
          <w:sz w:val="24"/>
          <w:szCs w:val="24"/>
        </w:rPr>
      </w:pPr>
      <w:r>
        <w:rPr>
          <w:rFonts w:hint="default" w:ascii="Verdana" w:hAnsi="Verdana" w:eastAsia="Verdana" w:cs="Verdana"/>
          <w:i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操作日志项目采用 Springboot 构建，增加了自定义配置项，如下：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0303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5"/>
        <w:spacing w:before="0" w:beforeAutospacing="0" w:after="0" w:afterAutospacing="0" w:line="300" w:lineRule="atLeast"/>
        <w:ind w:left="630" w:right="390" w:firstLine="0"/>
        <w:jc w:val="left"/>
        <w:rPr>
          <w:rFonts w:ascii="Courier New" w:hAnsi="Courier New" w:eastAsia="Courier New" w:cs="Courier New"/>
          <w:i w:val="0"/>
          <w:caps w:val="0"/>
          <w:color w:val="666666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i w:val="0"/>
          <w:caps w:val="0"/>
          <w:color w:val="969896"/>
          <w:spacing w:val="0"/>
          <w:kern w:val="0"/>
          <w:sz w:val="19"/>
          <w:szCs w:val="19"/>
          <w:bdr w:val="none" w:color="auto" w:sz="0" w:space="0"/>
          <w:shd w:val="clear" w:fill="F1F3F5"/>
          <w:lang w:val="en-US" w:eastAsia="zh-CN" w:bidi="ar"/>
        </w:rPr>
        <w:t>#应用写入mongodb标识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5"/>
        <w:spacing w:before="0" w:beforeAutospacing="0" w:after="0" w:afterAutospacing="0" w:line="300" w:lineRule="atLeast"/>
        <w:ind w:left="630" w:right="390" w:firstLine="0"/>
        <w:jc w:val="left"/>
        <w:rPr>
          <w:rFonts w:hint="default" w:ascii="Courier New" w:hAnsi="Courier New" w:eastAsia="Courier New" w:cs="Courier New"/>
          <w:i w:val="0"/>
          <w:caps w:val="0"/>
          <w:color w:val="666666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i w:val="0"/>
          <w:caps w:val="0"/>
          <w:color w:val="666666"/>
          <w:spacing w:val="0"/>
          <w:kern w:val="0"/>
          <w:sz w:val="19"/>
          <w:szCs w:val="19"/>
          <w:bdr w:val="none" w:color="auto" w:sz="0" w:space="0"/>
          <w:shd w:val="clear" w:fill="F1F3F5"/>
          <w:lang w:val="en-US" w:eastAsia="zh-CN" w:bidi="ar"/>
        </w:rPr>
        <w:t xml:space="preserve">writeflag.mongodb: </w:t>
      </w:r>
      <w:r>
        <w:rPr>
          <w:rFonts w:hint="default" w:ascii="Courier New" w:hAnsi="Courier New" w:eastAsia="Courier New" w:cs="Courier New"/>
          <w:i w:val="0"/>
          <w:caps w:val="0"/>
          <w:color w:val="0086B3"/>
          <w:spacing w:val="0"/>
          <w:kern w:val="0"/>
          <w:sz w:val="19"/>
          <w:szCs w:val="19"/>
          <w:bdr w:val="none" w:color="auto" w:sz="0" w:space="0"/>
          <w:shd w:val="clear" w:fill="F1F3F5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5"/>
        <w:spacing w:before="0" w:beforeAutospacing="0" w:after="0" w:afterAutospacing="0" w:line="300" w:lineRule="atLeast"/>
        <w:ind w:left="630" w:right="390" w:firstLine="0"/>
        <w:jc w:val="left"/>
        <w:rPr>
          <w:rFonts w:hint="default" w:ascii="Courier New" w:hAnsi="Courier New" w:eastAsia="Courier New" w:cs="Courier New"/>
          <w:i w:val="0"/>
          <w:caps w:val="0"/>
          <w:color w:val="666666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i w:val="0"/>
          <w:caps w:val="0"/>
          <w:color w:val="969896"/>
          <w:spacing w:val="0"/>
          <w:kern w:val="0"/>
          <w:sz w:val="19"/>
          <w:szCs w:val="19"/>
          <w:bdr w:val="none" w:color="auto" w:sz="0" w:space="0"/>
          <w:shd w:val="clear" w:fill="F1F3F5"/>
          <w:lang w:val="en-US" w:eastAsia="zh-CN" w:bidi="ar"/>
        </w:rPr>
        <w:t>#应用写入elasticsearch标识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5"/>
        <w:spacing w:before="0" w:beforeAutospacing="0" w:after="0" w:afterAutospacing="0" w:line="300" w:lineRule="atLeast"/>
        <w:ind w:left="630" w:right="390" w:firstLine="0"/>
        <w:jc w:val="left"/>
        <w:rPr>
          <w:rFonts w:hint="default" w:ascii="Courier New" w:hAnsi="Courier New" w:eastAsia="Courier New" w:cs="Courier New"/>
          <w:i w:val="0"/>
          <w:caps w:val="0"/>
          <w:color w:val="666666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i w:val="0"/>
          <w:caps w:val="0"/>
          <w:color w:val="666666"/>
          <w:spacing w:val="0"/>
          <w:kern w:val="0"/>
          <w:sz w:val="19"/>
          <w:szCs w:val="19"/>
          <w:bdr w:val="none" w:color="auto" w:sz="0" w:space="0"/>
          <w:shd w:val="clear" w:fill="F1F3F5"/>
          <w:lang w:val="en-US" w:eastAsia="zh-CN" w:bidi="ar"/>
        </w:rPr>
        <w:t xml:space="preserve">writeflag.elasticsearch: </w:t>
      </w:r>
      <w:r>
        <w:rPr>
          <w:rFonts w:hint="default" w:ascii="Courier New" w:hAnsi="Courier New" w:eastAsia="Courier New" w:cs="Courier New"/>
          <w:i w:val="0"/>
          <w:caps w:val="0"/>
          <w:color w:val="0086B3"/>
          <w:spacing w:val="0"/>
          <w:kern w:val="0"/>
          <w:sz w:val="19"/>
          <w:szCs w:val="19"/>
          <w:bdr w:val="none" w:color="auto" w:sz="0" w:space="0"/>
          <w:shd w:val="clear" w:fill="F1F3F5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5"/>
        <w:spacing w:before="0" w:beforeAutospacing="0" w:after="0" w:afterAutospacing="0" w:line="300" w:lineRule="atLeast"/>
        <w:ind w:left="630" w:right="390" w:firstLine="0"/>
        <w:jc w:val="left"/>
        <w:rPr>
          <w:rFonts w:hint="default" w:ascii="Courier New" w:hAnsi="Courier New" w:eastAsia="Courier New" w:cs="Courier New"/>
          <w:i w:val="0"/>
          <w:caps w:val="0"/>
          <w:color w:val="666666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5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888888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1F3F5"/>
          <w:lang w:val="en-US" w:eastAsia="zh-CN" w:bidi="ar"/>
        </w:rPr>
        <w:t>复制代码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0303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03030"/>
          <w:spacing w:val="0"/>
          <w:sz w:val="24"/>
          <w:szCs w:val="24"/>
        </w:rPr>
      </w:pPr>
      <w:r>
        <w:rPr>
          <w:rFonts w:hint="default" w:ascii="Verdana" w:hAnsi="Verdana" w:eastAsia="Verdana" w:cs="Verdana"/>
          <w:i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项目改造说明：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0303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/>
        <w:rPr>
          <w:sz w:val="24"/>
          <w:szCs w:val="24"/>
        </w:rPr>
      </w:pPr>
      <w:r>
        <w:rPr>
          <w:rFonts w:hint="default" w:ascii="Verdana" w:hAnsi="Verdana" w:eastAsia="Verdana" w:cs="Verdana"/>
          <w:i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第一次上线的时候，先将2个写入标识设置为true，双写MongoDB和ES；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/>
        <w:rPr>
          <w:sz w:val="24"/>
          <w:szCs w:val="24"/>
        </w:rPr>
      </w:pPr>
      <w:r>
        <w:rPr>
          <w:rFonts w:hint="default" w:ascii="Verdana" w:hAnsi="Verdana" w:eastAsia="Verdana" w:cs="Verdana"/>
          <w:i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对于读，提供2个不同接口，前端自由的切换；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/>
        <w:rPr>
          <w:sz w:val="24"/>
          <w:szCs w:val="24"/>
        </w:rPr>
      </w:pPr>
      <w:r>
        <w:rPr>
          <w:rFonts w:hint="default" w:ascii="Verdana" w:hAnsi="Verdana" w:eastAsia="Verdana" w:cs="Verdana"/>
          <w:i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等数据迁移完，没有差异的时候，重新更改flag的值。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03030"/>
          <w:spacing w:val="0"/>
          <w:sz w:val="24"/>
          <w:szCs w:val="24"/>
        </w:rPr>
      </w:pPr>
      <w:r>
        <w:rPr>
          <w:rFonts w:hint="default" w:ascii="Verdana" w:hAnsi="Verdana" w:eastAsia="Verdana" w:cs="Verdana"/>
          <w:i w:val="0"/>
          <w:caps w:val="0"/>
          <w:color w:val="303030"/>
          <w:spacing w:val="0"/>
          <w:sz w:val="24"/>
          <w:szCs w:val="24"/>
        </w:rPr>
        <w:t>从MongoDB迁移到ES后，我们减少了80%的服务器-InfoQ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Verdana" w:hAnsi="Verdana" w:eastAsia="Verdana" w:cs="Verdana"/>
          <w:i w:val="0"/>
          <w:caps w:val="0"/>
          <w:color w:val="303030"/>
          <w:spacing w:val="0"/>
          <w:sz w:val="24"/>
          <w:szCs w:val="24"/>
        </w:rPr>
      </w:pPr>
      <w:r>
        <w:rPr>
          <w:rFonts w:hint="default" w:ascii="Verdana" w:hAnsi="Verdana" w:eastAsia="Verdana" w:cs="Verdana"/>
          <w:i w:val="0"/>
          <w:caps w:val="0"/>
          <w:color w:val="30303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133975" cy="34194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0303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0"/>
        <w:jc w:val="center"/>
        <w:rPr>
          <w:rFonts w:hint="default" w:ascii="Verdana" w:hAnsi="Verdana" w:eastAsia="Verdana" w:cs="Verdana"/>
          <w:i w:val="0"/>
          <w:caps w:val="0"/>
          <w:color w:val="303030"/>
          <w:spacing w:val="0"/>
          <w:sz w:val="24"/>
          <w:szCs w:val="24"/>
        </w:rPr>
      </w:pPr>
      <w:r>
        <w:rPr>
          <w:rFonts w:hint="default" w:ascii="Verdana" w:hAnsi="Verdana" w:eastAsia="Verdana" w:cs="Verdana"/>
          <w:i w:val="0"/>
          <w:caps w:val="0"/>
          <w:color w:val="303030"/>
          <w:spacing w:val="0"/>
          <w:sz w:val="24"/>
          <w:szCs w:val="24"/>
          <w:bdr w:val="none" w:color="auto" w:sz="0" w:space="0"/>
          <w:shd w:val="clear" w:fill="FFFFFF"/>
        </w:rPr>
        <w:t>图示：应用平衡迁移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D3EFE"/>
    <w:multiLevelType w:val="multilevel"/>
    <w:tmpl w:val="24DD3E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316E2"/>
    <w:rsid w:val="1154155C"/>
    <w:rsid w:val="202316E2"/>
    <w:rsid w:val="58120947"/>
    <w:rsid w:val="6607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2020-11-23T05:03:00Z</dcterms:created>
  <dc:creator>Beepbeep</dc:creator>
  <cp:lastModifiedBy>Beepbeep</cp:lastModifiedBy>
  <dcterms:modified xsi:type="dcterms:W3CDTF">2020-11-23T05:04:27Z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