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关于做好小飞机和邮箱信息安全的若干项管理规定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/>
          <w:bCs/>
          <w:sz w:val="21"/>
          <w:szCs w:val="21"/>
          <w:lang w:val="en-US" w:eastAsia="zh-CN"/>
        </w:rPr>
        <w:t>人资[2020]05号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 xml:space="preserve">    为保护公司信息数据安全，保障公司业务及员工的隐私及切身利益不受损害，现对通讯工具小飞机及公司邮箱的操作使用，明确规定如下：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严格执行对小飞机（telegram）</w:t>
      </w:r>
      <w:r>
        <w:rPr>
          <w:rFonts w:hint="eastAsia" w:ascii="华文细黑" w:hAnsi="华文细黑" w:eastAsia="华文细黑" w:cs="华文细黑"/>
          <w:lang w:val="en-US" w:eastAsia="zh-CN"/>
        </w:rPr>
        <w:t>和</w:t>
      </w:r>
      <w:r>
        <w:rPr>
          <w:rFonts w:hint="eastAsia" w:ascii="华文细黑" w:hAnsi="华文细黑" w:eastAsia="华文细黑" w:cs="华文细黑"/>
        </w:rPr>
        <w:t>邮箱的操作要求。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小飞机每次版本更新后必须重复以下操作。账号定期（每次不超过3天）做注销退出再登录操作，</w:t>
      </w:r>
      <w:r>
        <w:rPr>
          <w:rFonts w:hint="eastAsia" w:ascii="华文细黑" w:hAnsi="华文细黑" w:eastAsia="华文细黑" w:cs="华文细黑"/>
          <w:color w:val="FF0000"/>
        </w:rPr>
        <w:t>以清除小飞机在电脑中缓存的文件;个人对话，直接双向删除;群组对话，通知群成员做好历史记录清除;。检查默认目录是否已更改为临时目录，私聊，频道和群组的文件的自动下载是否已经关闭;开启密码锁，在离开状态下5分钟自动锁定;清除小飞机默认和临时目录中文件</w:t>
      </w:r>
      <w:r>
        <w:rPr>
          <w:rFonts w:hint="eastAsia" w:ascii="华文细黑" w:hAnsi="华文细黑" w:eastAsia="华文细黑" w:cs="华文细黑"/>
        </w:rPr>
        <w:t>;。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部门负责人必须将离职人员小飞机注销。部门在做离职员工工作交接时，该员工的使用的小飞机如不再延用或未做安全绑定</w:t>
      </w:r>
      <w:r>
        <w:rPr>
          <w:rFonts w:hint="eastAsia" w:ascii="华文细黑" w:hAnsi="华文细黑" w:eastAsia="华文细黑" w:cs="华文细黑"/>
          <w:lang w:val="en-US" w:eastAsia="zh-CN"/>
        </w:rPr>
        <w:t>的，在员工离职交接的时候，</w:t>
      </w:r>
      <w:r>
        <w:rPr>
          <w:rFonts w:hint="eastAsia" w:ascii="华文细黑" w:hAnsi="华文细黑" w:eastAsia="华文细黑" w:cs="华文细黑"/>
        </w:rPr>
        <w:t>部门负责人</w:t>
      </w:r>
      <w:r>
        <w:rPr>
          <w:rFonts w:hint="eastAsia" w:ascii="华文细黑" w:hAnsi="华文细黑" w:eastAsia="华文细黑" w:cs="华文细黑"/>
          <w:lang w:val="en-US" w:eastAsia="zh-CN"/>
        </w:rPr>
        <w:t>登陆</w:t>
      </w:r>
      <w:r>
        <w:rPr>
          <w:rFonts w:hint="eastAsia" w:ascii="华文细黑" w:hAnsi="华文细黑" w:eastAsia="华文细黑" w:cs="华文细黑"/>
          <w:b/>
          <w:bCs/>
        </w:rPr>
        <w:t>https://my.telegram.org/auth?to=authto%3D%20deactivate</w:t>
      </w:r>
      <w:r>
        <w:rPr>
          <w:rFonts w:hint="eastAsia" w:ascii="华文细黑" w:hAnsi="华文细黑" w:eastAsia="华文细黑" w:cs="华文细黑"/>
        </w:rPr>
        <w:t>进行注销;。（由网管，安全稽查，）对邮箱和小飞机操作，设置不定期开展巡查，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华文细黑" w:hAnsi="华文细黑" w:eastAsia="华文细黑" w:cs="华文细黑"/>
          <w:b/>
          <w:bCs/>
        </w:rPr>
      </w:pPr>
      <w:r>
        <w:rPr>
          <w:rFonts w:hint="eastAsia" w:ascii="华文细黑" w:hAnsi="华文细黑" w:eastAsia="华文细黑" w:cs="华文细黑"/>
          <w:lang w:val="en-US" w:eastAsia="zh-CN"/>
        </w:rPr>
        <w:t>各小飞机群如人力资源招聘，SSC组，人力资源信息部以及其他各业务部人事招聘群，各业务群涉及客户信息数据，员工个人敏感信息的，群内的信息当天做好登记，每三日进行一次清理。此项，群主为主要责任人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华文细黑" w:hAnsi="华文细黑" w:eastAsia="华文细黑" w:cs="华文细黑"/>
          <w:b/>
          <w:bCs/>
        </w:rPr>
      </w:pPr>
      <w:r>
        <w:rPr>
          <w:rFonts w:hint="eastAsia" w:ascii="华文细黑" w:hAnsi="华文细黑" w:eastAsia="华文细黑" w:cs="华文细黑"/>
          <w:b/>
          <w:bCs/>
          <w:color w:val="FF0000"/>
        </w:rPr>
        <w:t>如发现员工未按照要求执行或有不轨行为，公司将严肃处理;。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文件外发管控，图档外发加密。员工电脑本地存储不得存放重要敏感性资料，保存和外发的所有资料必须以Word（图片的保存方式），WinRAR（多份多量文件保存方式）或Excel自带加密方式再次进行加密，密码用两套，一套用于自己保存，另一套用于外发;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设密规则。所有密码必须由字母大小写，符号和数字组成;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/>
        <w:textAlignment w:val="auto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以上信息安全监控管理事项，由人力资源中心信息部牵头，CCTV和行政共同协助，对全公司范围各部门进行不定期抽查，</w:t>
      </w:r>
      <w:r>
        <w:rPr>
          <w:rFonts w:hint="eastAsia" w:ascii="华文细黑" w:hAnsi="华文细黑" w:eastAsia="华文细黑" w:cs="华文细黑"/>
          <w:b/>
          <w:bCs/>
          <w:lang w:val="en-US" w:eastAsia="zh-CN"/>
        </w:rPr>
        <w:t>如有发现未能按上述要求进行操作的，专员罚款2000元/次，主管及以上人员罚款5000元/次。所有罚款，直接从当月工资中进行扣除。</w:t>
      </w:r>
      <w:r>
        <w:rPr>
          <w:rFonts w:hint="eastAsia" w:ascii="华文细黑" w:hAnsi="华文细黑" w:eastAsia="华文细黑" w:cs="华文细黑"/>
          <w:lang w:val="en-US" w:eastAsia="zh-CN"/>
        </w:rPr>
        <w:t>请各位做好，信息安全管理。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/>
        <w:textAlignment w:val="auto"/>
        <w:rPr>
          <w:rFonts w:hint="default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 xml:space="preserve"> 特此通告。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/>
        <w:textAlignment w:val="auto"/>
        <w:rPr>
          <w:rFonts w:hint="eastAsia" w:ascii="华文细黑" w:hAnsi="华文细黑" w:eastAsia="华文细黑" w:cs="华文细黑"/>
          <w:b/>
          <w:bCs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 xml:space="preserve">                                          </w:t>
      </w:r>
      <w:r>
        <w:rPr>
          <w:rFonts w:hint="eastAsia" w:ascii="华文细黑" w:hAnsi="华文细黑" w:eastAsia="华文细黑" w:cs="华文细黑"/>
          <w:b/>
          <w:bCs/>
          <w:lang w:val="en-US" w:eastAsia="zh-CN"/>
        </w:rPr>
        <w:t xml:space="preserve">  人力资源中心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/>
        <w:textAlignment w:val="auto"/>
        <w:rPr>
          <w:rFonts w:hint="default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/>
          <w:lang w:val="en-US" w:eastAsia="zh-CN"/>
        </w:rPr>
        <w:t xml:space="preserve">                                          2021</w:t>
      </w:r>
      <w:bookmarkStart w:id="0" w:name="_GoBack"/>
      <w:bookmarkEnd w:id="0"/>
      <w:r>
        <w:rPr>
          <w:rFonts w:hint="eastAsia" w:ascii="华文细黑" w:hAnsi="华文细黑" w:eastAsia="华文细黑" w:cs="华文细黑"/>
          <w:b/>
          <w:bCs/>
          <w:lang w:val="en-US" w:eastAsia="zh-CN"/>
        </w:rPr>
        <w:t xml:space="preserve">年03月25日  </w:t>
      </w:r>
      <w:r>
        <w:rPr>
          <w:rFonts w:hint="eastAsia" w:ascii="华文细黑" w:hAnsi="华文细黑" w:eastAsia="华文细黑" w:cs="华文细黑"/>
          <w:lang w:val="en-US" w:eastAsia="zh-CN"/>
        </w:rPr>
        <w:t xml:space="preserve">    </w:t>
      </w:r>
    </w:p>
    <w:sectPr>
      <w:headerReference r:id="rId3" w:type="default"/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ascii="华文细黑" w:hAnsi="华文细黑" w:eastAsia="华文细黑" w:cs="华文细黑"/>
        <w:b/>
        <w:bCs/>
        <w:sz w:val="28"/>
        <w:szCs w:val="28"/>
        <w:lang w:val="en-US" w:eastAsia="zh-CN"/>
      </w:rPr>
    </w:pPr>
    <w:r>
      <w:rPr>
        <w:rFonts w:hint="eastAsia"/>
        <w:lang w:val="en-US" w:eastAsia="zh-CN"/>
      </w:rPr>
      <w:t xml:space="preserve">          </w:t>
    </w:r>
    <w:r>
      <w:rPr>
        <w:rFonts w:hint="eastAsia" w:ascii="华文细黑" w:hAnsi="华文细黑" w:eastAsia="华文细黑" w:cs="华文细黑"/>
        <w:b/>
        <w:bCs/>
        <w:sz w:val="28"/>
        <w:szCs w:val="28"/>
        <w:lang w:val="en-US" w:eastAsia="zh-CN"/>
      </w:rPr>
      <w:t>企业管理标准文件/流程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EEC42E"/>
    <w:multiLevelType w:val="singleLevel"/>
    <w:tmpl w:val="D9EEC4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1D85030"/>
    <w:multiLevelType w:val="singleLevel"/>
    <w:tmpl w:val="F1D8503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B6A73"/>
    <w:rsid w:val="1607679A"/>
    <w:rsid w:val="336445D9"/>
    <w:rsid w:val="355C38B4"/>
    <w:rsid w:val="38603EDA"/>
    <w:rsid w:val="3B5665AE"/>
    <w:rsid w:val="47C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2020-03-24T13:26:00Z</dcterms:created>
  <dc:creator>Administrator</dc:creator>
  <cp:lastModifiedBy>ati</cp:lastModifiedBy>
  <dcterms:modified xsi:type="dcterms:W3CDTF">2021-10-24T14:53:38Z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AB2562DD8BF44287B7282AC5EB66C3BE</vt:lpwstr>
  </property>
</Properties>
</file>