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UrlResource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url协议路径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01E22" w:sz="24" w:space="3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24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bdr w:val="single" w:color="C01E22" w:sz="24" w:space="0"/>
          <w:shd w:val="clear" w:fill="FFFFFF"/>
          <w:vertAlign w:val="baseline"/>
        </w:rPr>
        <w:t>URL to load resources from the classpath in 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360" w:lineRule="atLeast"/>
        <w:ind w:left="0" w:right="0" w:firstLine="420"/>
        <w:jc w:val="both"/>
        <w:textAlignment w:val="baseline"/>
        <w:rPr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在Java中，您可以使用相同的API，但使用不同的URL协议来加载各种资源：</w:t>
      </w:r>
    </w:p>
    <w:tbl>
      <w:tblPr>
        <w:tblW w:w="8947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8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32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Lucida Console" w:hAnsi="Lucida Console" w:eastAsia="Lucida Console" w:cs="Lucida Console"/>
                <w:color w:val="888888"/>
              </w:rPr>
            </w:pPr>
            <w:r>
              <w:rPr>
                <w:rFonts w:hint="default" w:ascii="Lucida Console" w:hAnsi="Lucida Console" w:eastAsia="Lucida Console" w:cs="Lucida Console"/>
                <w:color w:val="888888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Lucida Console" w:hAnsi="Lucida Console" w:eastAsia="Lucida Console" w:cs="Lucida Console"/>
                <w:color w:val="888888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color w:val="888888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Lucida Console" w:hAnsi="Lucida Console" w:eastAsia="Lucida Console" w:cs="Lucida Console"/>
                <w:color w:val="888888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color w:val="888888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Lucida Console" w:hAnsi="Lucida Console" w:eastAsia="Lucida Console" w:cs="Lucida Console"/>
                <w:color w:val="080808"/>
              </w:rPr>
            </w:pPr>
            <w:r>
              <w:rPr>
                <w:rFonts w:hint="default" w:ascii="Lucida Console" w:hAnsi="Lucida Console" w:eastAsia="Lucida Console" w:cs="Lucida Console"/>
                <w:color w:val="080808"/>
                <w:kern w:val="0"/>
                <w:sz w:val="24"/>
                <w:szCs w:val="24"/>
                <w:bdr w:val="none" w:color="auto" w:sz="0" w:space="0"/>
                <w:shd w:val="clear" w:fill="F9F9F9"/>
                <w:vertAlign w:val="baseline"/>
                <w:lang w:val="en-US" w:eastAsia="zh-CN" w:bidi="ar"/>
              </w:rPr>
              <w:t>file:</w:t>
            </w:r>
            <w:r>
              <w:rPr>
                <w:rFonts w:hint="default" w:ascii="Lucida Console" w:hAnsi="Lucida Console" w:eastAsia="Lucida Console" w:cs="Lucida Console"/>
                <w:i/>
                <w:iCs/>
                <w:color w:val="5A525F"/>
                <w:kern w:val="0"/>
                <w:sz w:val="24"/>
                <w:szCs w:val="24"/>
                <w:bdr w:val="none" w:color="auto" w:sz="0" w:space="0"/>
                <w:shd w:val="clear" w:fill="F9F9F9"/>
                <w:vertAlign w:val="baseline"/>
                <w:lang w:val="en-US" w:eastAsia="zh-CN" w:bidi="ar"/>
              </w:rPr>
              <w:t>///tmp.txt</w:t>
            </w:r>
            <w:r>
              <w:rPr>
                <w:rFonts w:hint="default" w:ascii="Lucida Console" w:hAnsi="Lucida Console" w:eastAsia="Lucida Console" w:cs="Lucida Console"/>
                <w:color w:val="080808"/>
                <w:kern w:val="0"/>
                <w:sz w:val="24"/>
                <w:szCs w:val="24"/>
                <w:bdr w:val="none" w:color="auto" w:sz="0" w:space="0"/>
                <w:shd w:val="clear" w:fill="F9F9F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color w:val="080808"/>
                <w:kern w:val="0"/>
                <w:sz w:val="24"/>
                <w:szCs w:val="24"/>
                <w:bdr w:val="none" w:color="auto" w:sz="0" w:space="0"/>
                <w:shd w:val="clear" w:fill="F9F9F9"/>
                <w:vertAlign w:val="baseline"/>
                <w:lang w:val="en-US" w:eastAsia="zh-CN" w:bidi="ar"/>
              </w:rPr>
              <w:t>http:</w:t>
            </w:r>
            <w:r>
              <w:rPr>
                <w:rFonts w:hint="default" w:ascii="Lucida Console" w:hAnsi="Lucida Console" w:eastAsia="Lucida Console" w:cs="Lucida Console"/>
                <w:i/>
                <w:iCs/>
                <w:color w:val="5A525F"/>
                <w:kern w:val="0"/>
                <w:sz w:val="24"/>
                <w:szCs w:val="24"/>
                <w:bdr w:val="none" w:color="auto" w:sz="0" w:space="0"/>
                <w:shd w:val="clear" w:fill="F9F9F9"/>
                <w:vertAlign w:val="baseline"/>
                <w:lang w:val="en-US" w:eastAsia="zh-CN" w:bidi="ar"/>
              </w:rPr>
              <w:t>//127.0.0.1:8080/a.properties</w:t>
            </w:r>
            <w:r>
              <w:rPr>
                <w:rFonts w:hint="default" w:ascii="Lucida Console" w:hAnsi="Lucida Console" w:eastAsia="Lucida Console" w:cs="Lucida Console"/>
                <w:color w:val="080808"/>
                <w:kern w:val="0"/>
                <w:sz w:val="24"/>
                <w:szCs w:val="24"/>
                <w:bdr w:val="none" w:color="auto" w:sz="0" w:space="0"/>
                <w:shd w:val="clear" w:fill="F9F9F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color w:val="080808"/>
                <w:kern w:val="0"/>
                <w:sz w:val="24"/>
                <w:szCs w:val="24"/>
                <w:bdr w:val="none" w:color="auto" w:sz="0" w:space="0"/>
                <w:shd w:val="clear" w:fill="F9F9F9"/>
                <w:vertAlign w:val="baseline"/>
                <w:lang w:val="en-US" w:eastAsia="zh-CN" w:bidi="ar"/>
              </w:rPr>
              <w:t>jar:http:</w:t>
            </w:r>
            <w:r>
              <w:rPr>
                <w:rFonts w:hint="default" w:ascii="Lucida Console" w:hAnsi="Lucida Console" w:eastAsia="Lucida Console" w:cs="Lucida Console"/>
                <w:i/>
                <w:iCs/>
                <w:color w:val="5A525F"/>
                <w:kern w:val="0"/>
                <w:sz w:val="24"/>
                <w:szCs w:val="24"/>
                <w:bdr w:val="none" w:color="auto" w:sz="0" w:space="0"/>
                <w:shd w:val="clear" w:fill="F9F9F9"/>
                <w:vertAlign w:val="baseline"/>
                <w:lang w:val="en-US" w:eastAsia="zh-CN" w:bidi="ar"/>
              </w:rPr>
              <w:t>//www.foo.com/bar/baz.jar!/COM/foo/Quux.class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这很好地将资源的实际加载与需要资源的应用程序分离开来，并且由于URL只是一个字符串，因此资源加载也很容易配置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4.2.5 UrlResource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UrlResource代表URL资源，用于简化URL资源访问。“isOpen”永远返回false，表示可多次读取资源。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UrlResource一般支持如下资源访问：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http：通过标准的http协议访问web资源，如new UrlResource(“http://地址”)；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ftp：通过ftp协议访问资源，如new UrlResource(“ftp://地址”)；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file：通过file协议访问本地文件系统资源，如new UrlResource(“file:d:/test.txt”)；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具体使用方法在此就不演示了，可以参考cn.javass.spring.chapter4.ResourceTest中urlResourceTest测试方法。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  <w:shd w:val="clear" w:color="auto" w:fill="E8F2FE"/>
        </w:rPr>
        <w:t xml:space="preserve">// 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  <w:shd w:val="clear" w:color="auto" w:fill="E8F2FE"/>
        </w:rPr>
        <w:t>String</w:t>
      </w:r>
      <w:r>
        <w:rPr>
          <w:rFonts w:hint="default" w:ascii="Consolas" w:hAnsi="Consolas" w:eastAsia="Consolas"/>
          <w:color w:val="3F7F5F"/>
          <w:sz w:val="24"/>
          <w:szCs w:val="24"/>
          <w:shd w:val="clear" w:color="auto" w:fill="E8F2FE"/>
        </w:rPr>
        <w:t xml:space="preserve"> mapPath = "classpath:mapper/**/*.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  <w:shd w:val="clear" w:color="auto" w:fill="E8F2FE"/>
        </w:rPr>
        <w:t>xml</w:t>
      </w:r>
      <w:r>
        <w:rPr>
          <w:rFonts w:hint="default" w:ascii="Consolas" w:hAnsi="Consolas" w:eastAsia="Consolas"/>
          <w:color w:val="3F7F5F"/>
          <w:sz w:val="24"/>
          <w:szCs w:val="24"/>
          <w:shd w:val="clear" w:color="auto" w:fill="E8F2FE"/>
        </w:rPr>
        <w:t>";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236"/>
    <w:rsid w:val="0697640A"/>
    <w:rsid w:val="08BF71A4"/>
    <w:rsid w:val="08F22ACC"/>
    <w:rsid w:val="08F438DF"/>
    <w:rsid w:val="0EF119ED"/>
    <w:rsid w:val="14EE3898"/>
    <w:rsid w:val="159672F7"/>
    <w:rsid w:val="15DC3246"/>
    <w:rsid w:val="1B8F5440"/>
    <w:rsid w:val="1CC36999"/>
    <w:rsid w:val="1FD428A3"/>
    <w:rsid w:val="24784B95"/>
    <w:rsid w:val="31EE73C9"/>
    <w:rsid w:val="3DD47CEA"/>
    <w:rsid w:val="3FD439EC"/>
    <w:rsid w:val="42651C7B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2021-05-20T19:22:00Z</dcterms:created>
  <dc:creator>ATI</dc:creator>
  <cp:lastModifiedBy>ATI</cp:lastModifiedBy>
  <dcterms:modified xsi:type="dcterms:W3CDTF">2021-05-20T19:24:37Z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B7D90791A046497BB36BE72F0CAAF90B</vt:lpwstr>
  </property>
</Properties>
</file>