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dev eff fix v2 开发效率补充哦哦那个、、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几大原则</w:t>
          </w:r>
          <w:r>
            <w:tab/>
          </w:r>
          <w:r>
            <w:fldChar w:fldCharType="begin"/>
          </w:r>
          <w:r>
            <w:instrText xml:space="preserve"> PAGEREF _Toc27444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简单简约</w:t>
          </w:r>
          <w:r>
            <w:tab/>
          </w:r>
          <w:r>
            <w:fldChar w:fldCharType="begin"/>
          </w:r>
          <w:r>
            <w:instrText xml:space="preserve"> PAGEREF _Toc48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可读性高 优先给人</w:t>
          </w:r>
          <w:r>
            <w:tab/>
          </w:r>
          <w:r>
            <w:fldChar w:fldCharType="begin"/>
          </w:r>
          <w:r>
            <w:instrText xml:space="preserve"> PAGEREF _Toc16289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Fix</w:t>
          </w:r>
          <w:r>
            <w:tab/>
          </w:r>
          <w:r>
            <w:fldChar w:fldCharType="begin"/>
          </w:r>
          <w:r>
            <w:instrText xml:space="preserve"> PAGEREF _Toc5652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高效率的软件开发原则</w:t>
          </w:r>
          <w:r>
            <w:tab/>
          </w:r>
          <w:r>
            <w:fldChar w:fldCharType="begin"/>
          </w:r>
          <w:r>
            <w:instrText xml:space="preserve"> PAGEREF _Toc25751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.1. 可读性优先原则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_Toc4838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5.2. 拥抱变化原则  扩展性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_Toc19488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5.6. Keep It Simple, Stupid (KISS)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_Toc24303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5.12. 避免过早优化原则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_Toc2618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5.22. 首先为人类设计，其次为机器设计。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6</w:t>
          </w:r>
          <w:r>
            <w:tab/>
          </w:r>
          <w:r>
            <w:fldChar w:fldCharType="begin"/>
          </w:r>
          <w:r>
            <w:instrText xml:space="preserve"> PAGEREF _Toc16296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管理上 政策</w:t>
          </w:r>
          <w:r>
            <w:tab/>
          </w:r>
          <w:r>
            <w:fldChar w:fldCharType="begin"/>
          </w:r>
          <w:r>
            <w:instrText xml:space="preserve"> PAGEREF _Toc4642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快速部署运维</w:t>
          </w:r>
          <w:r>
            <w:tab/>
          </w:r>
          <w:r>
            <w:fldChar w:fldCharType="begin"/>
          </w:r>
          <w:r>
            <w:instrText xml:space="preserve"> PAGEREF _Toc14420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热部署    在线修改</w:t>
          </w:r>
          <w:r>
            <w:tab/>
          </w:r>
          <w:r>
            <w:fldChar w:fldCharType="begin"/>
          </w:r>
          <w:r>
            <w:instrText xml:space="preserve"> PAGEREF _Toc19208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可扩展性</w:t>
          </w:r>
          <w:r>
            <w:tab/>
          </w:r>
          <w:r>
            <w:fldChar w:fldCharType="begin"/>
          </w:r>
          <w:r>
            <w:instrText xml:space="preserve"> PAGEREF _Toc10365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架构方法上选择快速开发的架构</w:t>
          </w:r>
          <w:r>
            <w:tab/>
          </w:r>
          <w:r>
            <w:fldChar w:fldCharType="begin"/>
          </w:r>
          <w:r>
            <w:instrText xml:space="preserve"> PAGEREF _Toc7967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大力提升可读性</w:t>
          </w:r>
          <w:r>
            <w:tab/>
          </w:r>
          <w:r>
            <w:fldChar w:fldCharType="begin"/>
          </w:r>
          <w:r>
            <w:instrText xml:space="preserve"> PAGEREF _Toc24362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开发规范上出马快速开发规范</w:t>
          </w:r>
          <w:r>
            <w:tab/>
          </w:r>
          <w:r>
            <w:fldChar w:fldCharType="begin"/>
          </w:r>
          <w:r>
            <w:instrText xml:space="preserve"> PAGEREF _Toc101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编程方法上选择快速的编程范式和编程方法</w:t>
          </w:r>
          <w:r>
            <w:tab/>
          </w:r>
          <w:r>
            <w:fldChar w:fldCharType="begin"/>
          </w:r>
          <w:r>
            <w:instrText xml:space="preserve"> PAGEREF _Toc20752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高效率开发流程选择</w:t>
          </w:r>
          <w:r>
            <w:tab/>
          </w:r>
          <w:r>
            <w:fldChar w:fldCharType="begin"/>
          </w:r>
          <w:r>
            <w:instrText xml:space="preserve"> PAGEREF _Toc30886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敏捷开发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_Toc18043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持续集成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ci</w:t>
          </w:r>
          <w:r>
            <w:tab/>
          </w:r>
          <w:r>
            <w:fldChar w:fldCharType="begin"/>
          </w:r>
          <w:r>
            <w:instrText xml:space="preserve"> PAGEREF _Toc26036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11.3. </w:t>
          </w:r>
          <w:r>
            <w:rPr>
              <w:rFonts w:hint="eastAsia"/>
              <w:lang w:val="en-US" w:eastAsia="zh-CN"/>
            </w:rPr>
            <w:t>持续交付 / 部署 (DevOps)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8</w:t>
          </w:r>
          <w:r>
            <w:tab/>
          </w:r>
          <w:r>
            <w:fldChar w:fldCharType="begin"/>
          </w:r>
          <w:r>
            <w:instrText xml:space="preserve"> PAGEREF _Toc22354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使用高效率简单的类库与中间件</w:t>
          </w:r>
          <w:r>
            <w:tab/>
          </w:r>
          <w:r>
            <w:fldChar w:fldCharType="begin"/>
          </w:r>
          <w:r>
            <w:instrText xml:space="preserve"> PAGEREF _Toc27532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高效率设计法 设计模式</w:t>
          </w:r>
          <w:r>
            <w:tab/>
          </w:r>
          <w:r>
            <w:fldChar w:fldCharType="begin"/>
          </w:r>
          <w:r>
            <w:instrText xml:space="preserve"> PAGEREF _Toc11982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设计上要抽象一级 参数化</w:t>
          </w:r>
          <w:r>
            <w:tab/>
          </w:r>
          <w:r>
            <w:fldChar w:fldCharType="begin"/>
          </w:r>
          <w:r>
            <w:instrText xml:space="preserve"> PAGEREF _Toc29605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rPr>
              <w:rFonts w:hint="eastAsia"/>
              <w:lang w:val="en-US" w:eastAsia="zh-CN"/>
            </w:rPr>
            <w:t>最少接口原则</w:t>
          </w:r>
          <w:r>
            <w:tab/>
          </w:r>
          <w:r>
            <w:fldChar w:fldCharType="begin"/>
          </w:r>
          <w:r>
            <w:instrText xml:space="preserve"> PAGEREF _Toc3577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13.3. </w:t>
          </w:r>
          <w:r>
            <w:rPr>
              <w:rFonts w:hint="eastAsia"/>
              <w:lang w:val="en-US" w:eastAsia="zh-CN"/>
            </w:rPr>
            <w:t>Wrap包装法</w:t>
          </w:r>
          <w:r>
            <w:tab/>
          </w:r>
          <w:r>
            <w:fldChar w:fldCharType="begin"/>
          </w:r>
          <w:r>
            <w:instrText xml:space="preserve"> PAGEREF _Toc1637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开发方法论上需要快速的方法</w:t>
          </w:r>
          <w:r>
            <w:tab/>
          </w:r>
          <w:r>
            <w:fldChar w:fldCharType="begin"/>
          </w:r>
          <w:r>
            <w:instrText xml:space="preserve"> PAGEREF _Toc279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_Toc30352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7444"/>
      <w:r>
        <w:rPr>
          <w:rFonts w:hint="eastAsia"/>
          <w:lang w:val="en-US" w:eastAsia="zh-CN"/>
        </w:rPr>
        <w:t>几大原则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8"/>
      <w:r>
        <w:rPr>
          <w:rFonts w:hint="eastAsia"/>
          <w:lang w:val="en-US" w:eastAsia="zh-CN"/>
        </w:rPr>
        <w:t>简单简约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289"/>
      <w:r>
        <w:rPr>
          <w:rFonts w:hint="eastAsia"/>
          <w:lang w:val="en-US" w:eastAsia="zh-CN"/>
        </w:rPr>
        <w:t>可读性高 优先给人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5652"/>
      <w:r>
        <w:rPr>
          <w:rFonts w:hint="eastAsia"/>
          <w:lang w:val="en-US" w:eastAsia="zh-CN"/>
        </w:rPr>
        <w:t>Fix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enhance readable naming req 命名规范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双名法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" w:name="_Toc25751"/>
      <w:r>
        <w:rPr>
          <w:rFonts w:hint="eastAsia"/>
          <w:lang w:val="en-US" w:eastAsia="zh-CN"/>
        </w:rPr>
        <w:t>高效率的软件开发原则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4838"/>
      <w:r>
        <w:rPr>
          <w:rFonts w:hint="eastAsia"/>
          <w:lang w:val="en-US" w:eastAsia="zh-CN"/>
        </w:rPr>
        <w:t>.1. 可读性优先原则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488"/>
      <w:r>
        <w:rPr>
          <w:rFonts w:hint="eastAsia"/>
          <w:lang w:val="en-US" w:eastAsia="zh-CN"/>
        </w:rPr>
        <w:t>5.2. 拥抱变化原则  扩展性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 ：迪米特法则最少知识原则”（Principle of Least Knowledge）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迪米特法则（Law ofDemeter, LOD）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4303"/>
      <w:r>
        <w:rPr>
          <w:rFonts w:hint="eastAsia"/>
          <w:lang w:val="en-US" w:eastAsia="zh-CN"/>
        </w:rPr>
        <w:t>5.6. Keep It Simple, Stupid (KISS)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5.8. You Ain’t Gonna Need It(YAGNI)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 最小惊讶原则 遵守标准约定注释说什么代码就做什么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 最小化耦合原则与最大内聚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618"/>
      <w:r>
        <w:rPr>
          <w:rFonts w:hint="eastAsia"/>
          <w:lang w:val="en-US" w:eastAsia="zh-CN"/>
        </w:rPr>
        <w:t>5.12. 避免过早优化原则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 得墨忒耳定律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5.17. High Cohesion &amp; Low/Loose coupling &amp; –高内聚，低耦合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5.18. Convention over Configuration（CoC）–惯例优于配置原则 惯例优先原则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5.21. 软件，就像所有技术一样，具有天然的政治性。代码必然会反映作者的选择、偏见和期望。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6296"/>
      <w:r>
        <w:rPr>
          <w:rFonts w:hint="eastAsia"/>
          <w:lang w:val="en-US" w:eastAsia="zh-CN"/>
        </w:rPr>
        <w:t>5.22. 首先为人类设计，其次为机器设计。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5.23. 抽象原则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《编程法则》二十一条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Recy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Command-Query Separation (CQS)–命令-查询分离原则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7.3. Design by Contract (DbC)–契约式设计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4642"/>
      <w:r>
        <w:rPr>
          <w:rFonts w:hint="eastAsia"/>
          <w:lang w:val="en-US" w:eastAsia="zh-CN"/>
        </w:rPr>
        <w:t>管理上 政策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考勤 弹性工作制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Ted沟通交流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目标导向为主   绩效考核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技术决策放手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推荐快速规范法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应该避免的慢速方法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语言（java php js python ）名录法，解决不规范问题，但是适当放宽范围，不要完全限定死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类库 名录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4420"/>
      <w:r>
        <w:rPr>
          <w:rFonts w:hint="eastAsia"/>
          <w:lang w:val="en-US" w:eastAsia="zh-CN"/>
        </w:rPr>
        <w:t>快速部署运维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208"/>
      <w:r>
        <w:rPr>
          <w:rFonts w:hint="eastAsia"/>
          <w:lang w:val="en-US" w:eastAsia="zh-CN"/>
        </w:rPr>
        <w:t>热部署    在线修改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免编译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0365"/>
      <w:r>
        <w:rPr>
          <w:rFonts w:hint="eastAsia"/>
          <w:lang w:val="en-US" w:eastAsia="zh-CN"/>
        </w:rPr>
        <w:t>可扩展性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内嵌dsl法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抽象化  参数化提升灵活性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 param 转换法dsl法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4" w:name="_Toc7967"/>
      <w:r>
        <w:rPr>
          <w:rFonts w:hint="eastAsia"/>
          <w:lang w:val="en-US" w:eastAsia="zh-CN"/>
        </w:rPr>
        <w:t>架构方法上选择快速开发的架构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提升开发效率 cs bs架构的选择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集成模式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集成公共现有软件，比如ftp flashftp，播放器potplayer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Hyberide模式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内网app 还是外网app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某些时候cs模式更加快速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Bs三个重要的技术标准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H5 ui标准   通讯 http  数据存储标准sql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arch design context软件架构设计的内容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考虑到架构设计原则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开发效率  稳定性 可靠些等 性能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简单原则则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配置化 vs 开发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云平台vs自建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Rds mysql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开发语言选项 4gl优先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免编译免部署 配置化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Db oritd模式优先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Table oritd vs java oritd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架构模式   单体 vs 分布式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模块化  井字模式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通用化模块 vs 业务相关模块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分层层次数 双层 》 三层 》多层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类库选择 简单优先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数据库选择sql erver vs mysql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Ati的架构演化路线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淘宝的架构演化路劲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4362"/>
      <w:r>
        <w:rPr>
          <w:rFonts w:hint="eastAsia"/>
          <w:lang w:val="en-US" w:eastAsia="zh-CN"/>
        </w:rPr>
        <w:t>大力提升可读性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dev  eff  read req提升开发效率 可读性规范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01"/>
      <w:r>
        <w:rPr>
          <w:rFonts w:hint="eastAsia"/>
          <w:lang w:val="en-US" w:eastAsia="zh-CN"/>
        </w:rPr>
        <w:t>开发规范上出马快速开发规范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高效率开发规范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0752"/>
      <w:r>
        <w:rPr>
          <w:rFonts w:hint="eastAsia"/>
          <w:lang w:val="en-US" w:eastAsia="zh-CN"/>
        </w:rPr>
        <w:t>编程方法上选择快速的编程范式和编程方法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编程范式之道 attilax著 v2 u66.docx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编程范式之道 attilax著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编程范式与编程语言的关系是什么？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高效率的编程范式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DP(Declarative Programming)描述性范式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2.1.1. 俩种实现模式 LP逻辑编程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LOP  面向语言编程（LOP, Language Oriented Programming）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AOP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1.2.5. MP(Meta Programming)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 2. Table-oriented Programming 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命令式  Imperative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泛型式、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产生式编程（Generative Programming） 自动生成源代码的编程也属于另一种编程范式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过程化（命令式）编程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事件驱动编程  ]响应式编程范式--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4个常用的编程范式：泛型式、元编程、切面式和事件驱动式。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元编程  原来元编程就是编写能自动生成源代码的程序。"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通过向导、拖放控件等方式自动生成源码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产生式编程（Generative Programming 区别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 许多脚本语言都提供eval函数，可以在运行时将字符串作为表达式来运算[4]。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Atitit 编程范式总结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编程范式，程序员的编程世界观 -- 简明现代魔法.html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 3.2 超级范式--提升语言的级别（2） - 51CTO.COM.mhtml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 编程范式思考问题 - huangshanchun的专栏 - CSDN博客.mhtml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 Atitit 编程范式总结 v2 taf.docx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30886"/>
      <w:r>
        <w:rPr>
          <w:rFonts w:hint="eastAsia"/>
          <w:lang w:val="en-US" w:eastAsia="zh-CN"/>
        </w:rPr>
        <w:t>高效率开发流程选择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043"/>
      <w:r>
        <w:rPr>
          <w:rFonts w:hint="eastAsia"/>
          <w:lang w:val="en-US" w:eastAsia="zh-CN"/>
        </w:rPr>
        <w:t>敏捷开发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26036"/>
      <w:r>
        <w:rPr>
          <w:rFonts w:hint="eastAsia"/>
          <w:lang w:val="en-US" w:eastAsia="zh-CN"/>
        </w:rPr>
        <w:t>持续集成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2354"/>
      <w:r>
        <w:rPr>
          <w:rFonts w:hint="eastAsia"/>
          <w:lang w:val="en-US" w:eastAsia="zh-CN"/>
        </w:rPr>
        <w:t>持续交付 / 部署 (DevOps)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21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IPD(Integrated Product Development）作为完善的产品开发模式、理念和方法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7532"/>
      <w:r>
        <w:rPr>
          <w:rFonts w:hint="eastAsia"/>
          <w:lang w:val="en-US" w:eastAsia="zh-CN"/>
        </w:rPr>
        <w:t>使用高效率简单的类库与中间件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 cket workman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 jpa sql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1982"/>
      <w:r>
        <w:rPr>
          <w:rFonts w:hint="eastAsia"/>
          <w:lang w:val="en-US" w:eastAsia="zh-CN"/>
        </w:rPr>
        <w:t>高效率设计法 设计模式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9605"/>
      <w:r>
        <w:rPr>
          <w:rFonts w:hint="eastAsia"/>
          <w:lang w:val="en-US" w:eastAsia="zh-CN"/>
        </w:rPr>
        <w:t>设计上要抽象一级 参数化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577"/>
      <w:r>
        <w:rPr>
          <w:rFonts w:hint="eastAsia"/>
          <w:lang w:val="en-US" w:eastAsia="zh-CN"/>
        </w:rPr>
        <w:t>最少接口原则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库表查询 操作，web api读写 文件读写的等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637"/>
      <w:r>
        <w:rPr>
          <w:rFonts w:hint="eastAsia"/>
          <w:lang w:val="en-US" w:eastAsia="zh-CN"/>
        </w:rPr>
        <w:t>Wrap包装法</w:t>
      </w:r>
      <w:bookmarkEnd w:id="26"/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279"/>
      <w:r>
        <w:rPr>
          <w:rFonts w:hint="eastAsia"/>
          <w:lang w:val="en-US" w:eastAsia="zh-CN"/>
        </w:rPr>
        <w:t>开发方法论上需要快速的方法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 v3 u66.docx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 v2 s66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开发方法论与效率提升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 bdd 行为驱动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2. 软件开发过程中最常见的两个问题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需求和开发脱节：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开发和测试脱节：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高效率的开发范式 开发方法论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Xp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完美的组合是TDD，DDD和BDD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 FDD (Feature-driven Development)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BDD  指的是Behavior Drive Development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Xdd "X" Driven-Development Methodologies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 DDD (Defect-Driven Development) 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RDD (Responsibility-Driven Design) 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UGDD (User Guide-Driven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 MDD (Model-driven Development)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DDD (Documentation-Driven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Edd 事件驱动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TFD -- Test First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2. BDD  指的是Behavior Drive Development，也就是行为驱动开发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 DDD DDD指的是Domain Drive Design，也就是领域驱动开发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CBD（核心Core+行为Behavior+驱动Driver）架构模式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 TDD（测试驱动开发(Test-Driven Development)）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 ATDD：验收测试驱动开发（Acceptance Test Driven Development）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区别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简而言之，完美的组合是TDD，DDD和BDD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Otehr</w:t>
      </w:r>
    </w:p>
    <w:p>
      <w:pPr>
        <w:rPr>
          <w:rFonts w:hint="default"/>
          <w:lang w:val="en-US" w:eastAsia="zh-CN"/>
        </w:rPr>
      </w:pPr>
      <w:bookmarkStart w:id="29" w:name="_GoBack"/>
      <w:bookmarkEnd w:id="2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View简化开发提升代码效率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兼容老的表结构。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view技术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适当的view 快速接口技术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3）安全性需要，主要是早期遗留系统集成需要，如：需要xx系统数据，又没接口，怎么办？直接操作数据库，这时就涉及数据安全性，合理利用视图则可以减少很多授权工作和保证数据安全性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30352"/>
      <w:r>
        <w:rPr>
          <w:rFonts w:hint="eastAsia"/>
          <w:lang w:val="en-US" w:eastAsia="zh-CN"/>
        </w:rPr>
        <w:t>Ref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软件交付的演进历程 - InfoQ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662BB"/>
    <w:multiLevelType w:val="multilevel"/>
    <w:tmpl w:val="427662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772F0"/>
    <w:rsid w:val="00537830"/>
    <w:rsid w:val="017048C6"/>
    <w:rsid w:val="02133C45"/>
    <w:rsid w:val="038A5085"/>
    <w:rsid w:val="05823416"/>
    <w:rsid w:val="0901184C"/>
    <w:rsid w:val="09325331"/>
    <w:rsid w:val="0C5121DE"/>
    <w:rsid w:val="0CD15A49"/>
    <w:rsid w:val="12364D77"/>
    <w:rsid w:val="12C01AB9"/>
    <w:rsid w:val="13730AE6"/>
    <w:rsid w:val="13F93DEF"/>
    <w:rsid w:val="14942AF5"/>
    <w:rsid w:val="16214E5E"/>
    <w:rsid w:val="1A1B380D"/>
    <w:rsid w:val="1BE01A27"/>
    <w:rsid w:val="1C4F7B9C"/>
    <w:rsid w:val="204D212D"/>
    <w:rsid w:val="21FF7157"/>
    <w:rsid w:val="247F680F"/>
    <w:rsid w:val="25435929"/>
    <w:rsid w:val="261E260A"/>
    <w:rsid w:val="26A91A04"/>
    <w:rsid w:val="27DA3F80"/>
    <w:rsid w:val="280E66AB"/>
    <w:rsid w:val="28BC6875"/>
    <w:rsid w:val="28FF025E"/>
    <w:rsid w:val="2AAD701F"/>
    <w:rsid w:val="2B884250"/>
    <w:rsid w:val="2C7C32CA"/>
    <w:rsid w:val="2D4F636A"/>
    <w:rsid w:val="2EFD3F52"/>
    <w:rsid w:val="2F751161"/>
    <w:rsid w:val="2FD53DF9"/>
    <w:rsid w:val="31AF624F"/>
    <w:rsid w:val="334D6702"/>
    <w:rsid w:val="37C173C2"/>
    <w:rsid w:val="38495CCE"/>
    <w:rsid w:val="39A11902"/>
    <w:rsid w:val="3B752BA6"/>
    <w:rsid w:val="3BA56998"/>
    <w:rsid w:val="3D9C614E"/>
    <w:rsid w:val="3EC34E30"/>
    <w:rsid w:val="3EEA4AEC"/>
    <w:rsid w:val="3F2F3EAF"/>
    <w:rsid w:val="42D16735"/>
    <w:rsid w:val="441618D2"/>
    <w:rsid w:val="4580604E"/>
    <w:rsid w:val="48500E75"/>
    <w:rsid w:val="48D009B0"/>
    <w:rsid w:val="4C525E54"/>
    <w:rsid w:val="4C94736D"/>
    <w:rsid w:val="4D5D2783"/>
    <w:rsid w:val="4E7E6C0E"/>
    <w:rsid w:val="4FAB34BD"/>
    <w:rsid w:val="4FE772F0"/>
    <w:rsid w:val="524F0F58"/>
    <w:rsid w:val="532D4148"/>
    <w:rsid w:val="577814CF"/>
    <w:rsid w:val="587E201A"/>
    <w:rsid w:val="59377B2E"/>
    <w:rsid w:val="596A003E"/>
    <w:rsid w:val="59D967A5"/>
    <w:rsid w:val="60FD08A7"/>
    <w:rsid w:val="63895500"/>
    <w:rsid w:val="644F7768"/>
    <w:rsid w:val="64DA4650"/>
    <w:rsid w:val="66B36DE4"/>
    <w:rsid w:val="68F04D85"/>
    <w:rsid w:val="6BB32529"/>
    <w:rsid w:val="6D1B1C97"/>
    <w:rsid w:val="6EE2739F"/>
    <w:rsid w:val="6EF3696B"/>
    <w:rsid w:val="71B761C1"/>
    <w:rsid w:val="725C1132"/>
    <w:rsid w:val="742B3242"/>
    <w:rsid w:val="74363045"/>
    <w:rsid w:val="74863B52"/>
    <w:rsid w:val="74B33FE0"/>
    <w:rsid w:val="75965603"/>
    <w:rsid w:val="77402718"/>
    <w:rsid w:val="77C14A0E"/>
    <w:rsid w:val="7A684438"/>
    <w:rsid w:val="7C367191"/>
    <w:rsid w:val="7C9302BC"/>
    <w:rsid w:val="7F5B24EC"/>
    <w:rsid w:val="7F7A3100"/>
    <w:rsid w:val="7F7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2020-06-24T06:22:00Z</dcterms:created>
  <dc:creator>Administrator</dc:creator>
  <cp:lastModifiedBy>ATI老哇的爪子007</cp:lastModifiedBy>
  <dcterms:modified xsi:type="dcterms:W3CDTF">2021-05-30T04:09:18Z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23CC85E7899247609EE623416A3F2E0A</vt:lpwstr>
  </property>
</Properties>
</file>