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人身安全防止绑架</w:t>
      </w:r>
    </w:p>
    <w:p>
      <w:pPr>
        <w:rPr>
          <w:rFonts w:hint="eastAsia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caps w:val="0"/>
          <w:color w:val="000000"/>
          <w:spacing w:val="12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防止被条子绑架  </w:t>
      </w:r>
      <w:r>
        <w:rPr>
          <w:rFonts w:ascii="sans-serif" w:hAnsi="sans-serif" w:eastAsia="sans-serif" w:cs="sans-serif"/>
          <w:i w:val="0"/>
          <w:caps w:val="0"/>
          <w:color w:val="000000"/>
          <w:spacing w:val="12"/>
          <w:sz w:val="16"/>
          <w:szCs w:val="16"/>
          <w:shd w:val="clear" w:fill="FFFFFF"/>
        </w:rPr>
        <w:t>远走高飞了，改名换姓了</w:t>
      </w:r>
    </w:p>
    <w:p>
      <w:pPr>
        <w:rPr>
          <w:rFonts w:hint="eastAsia" w:ascii="sans-serif" w:hAnsi="sans-serif" w:eastAsia="宋体" w:cs="sans-serif"/>
          <w:i w:val="0"/>
          <w:caps w:val="0"/>
          <w:color w:val="000000"/>
          <w:spacing w:val="12"/>
          <w:sz w:val="16"/>
          <w:szCs w:val="16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12"/>
          <w:sz w:val="16"/>
          <w:szCs w:val="16"/>
          <w:shd w:val="clear" w:fill="FFFFFF"/>
          <w:lang w:val="en-US" w:eastAsia="zh-CN"/>
        </w:rPr>
        <w:t>去出差偏远地区。。改名换姓 ，迁移户籍</w:t>
      </w:r>
    </w:p>
    <w:p>
      <w:pPr>
        <w:rPr>
          <w:rFonts w:hint="eastAsia" w:ascii="sans-serif" w:hAnsi="sans-serif" w:eastAsia="宋体" w:cs="sans-serif"/>
          <w:i w:val="0"/>
          <w:caps w:val="0"/>
          <w:color w:val="000000"/>
          <w:spacing w:val="12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000000"/>
          <w:spacing w:val="12"/>
          <w:sz w:val="16"/>
          <w:szCs w:val="16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12"/>
          <w:sz w:val="16"/>
          <w:szCs w:val="16"/>
          <w:shd w:val="clear" w:fill="FFFFFF"/>
          <w:lang w:val="en-US" w:eastAsia="zh-CN"/>
        </w:rPr>
        <w:t>雨伞鸭舌帽 口罩 卫衣 防止监控 防ai眼镜</w:t>
      </w:r>
    </w:p>
    <w:p>
      <w:pPr>
        <w:rPr>
          <w:rFonts w:hint="eastAsia" w:ascii="sans-serif" w:hAnsi="sans-serif" w:eastAsia="宋体" w:cs="sans-serif"/>
          <w:i w:val="0"/>
          <w:caps w:val="0"/>
          <w:color w:val="000000"/>
          <w:spacing w:val="12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caps w:val="0"/>
          <w:color w:val="000000"/>
          <w:spacing w:val="12"/>
          <w:sz w:val="16"/>
          <w:szCs w:val="16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12"/>
          <w:sz w:val="16"/>
          <w:szCs w:val="16"/>
          <w:shd w:val="clear" w:fill="FFFFFF"/>
          <w:lang w:val="en-US" w:eastAsia="zh-CN"/>
        </w:rPr>
        <w:t>断掉联系家人 家属，，同学等底细人妖</w:t>
      </w:r>
      <w:bookmarkStart w:id="0" w:name="_GoBack"/>
      <w:bookmarkEnd w:id="0"/>
    </w:p>
    <w:p>
      <w:pPr>
        <w:rPr>
          <w:rFonts w:hint="default" w:ascii="sans-serif" w:hAnsi="sans-serif" w:eastAsia="宋体" w:cs="sans-serif"/>
          <w:i w:val="0"/>
          <w:caps w:val="0"/>
          <w:color w:val="000000"/>
          <w:spacing w:val="12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公寓安全很重要，不要去贫民窟危险区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尽可能与别人合伙，女朋友住一起，防止被单独绑架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不要去陌生不熟悉的地点上班，住宿 居留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不要去面包车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jc w:val="center"/>
        <w:rPr>
          <w:rFonts w:ascii="sans-serif" w:hAnsi="sans-serif" w:eastAsia="sans-serif" w:cs="sans-serif"/>
          <w:i w:val="0"/>
          <w:caps w:val="0"/>
          <w:color w:val="111111"/>
          <w:spacing w:val="0"/>
          <w:sz w:val="16"/>
          <w:szCs w:val="16"/>
        </w:rPr>
      </w:pPr>
      <w:r>
        <w:rPr>
          <w:rStyle w:val="5"/>
          <w:rFonts w:hint="default" w:ascii="sans-serif" w:hAnsi="sans-serif" w:eastAsia="sans-serif" w:cs="sans-serif"/>
          <w:i w:val="0"/>
          <w:caps w:val="0"/>
          <w:color w:val="111111"/>
          <w:spacing w:val="12"/>
          <w:sz w:val="16"/>
          <w:szCs w:val="16"/>
          <w:bdr w:val="none" w:color="auto" w:sz="0" w:space="0"/>
          <w:shd w:val="clear" w:fill="FFFFFF"/>
        </w:rPr>
        <w:t>教训一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111111"/>
          <w:spacing w:val="0"/>
          <w:sz w:val="16"/>
          <w:szCs w:val="16"/>
        </w:rPr>
      </w:pPr>
      <w:r>
        <w:rPr>
          <w:rStyle w:val="5"/>
          <w:rFonts w:hint="default" w:ascii="sans-serif" w:hAnsi="sans-serif" w:eastAsia="sans-serif" w:cs="sans-serif"/>
          <w:i w:val="0"/>
          <w:caps w:val="0"/>
          <w:color w:val="111111"/>
          <w:spacing w:val="12"/>
          <w:sz w:val="16"/>
          <w:szCs w:val="16"/>
          <w:bdr w:val="none" w:color="auto" w:sz="0" w:space="0"/>
          <w:shd w:val="clear" w:fill="FFFFFF"/>
        </w:rPr>
        <w:t>不要去陌生女人的住所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111111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111111"/>
          <w:spacing w:val="12"/>
          <w:sz w:val="16"/>
          <w:szCs w:val="16"/>
          <w:bdr w:val="none" w:color="auto" w:sz="0" w:space="0"/>
          <w:shd w:val="clear" w:fill="FFFFFF"/>
        </w:rPr>
        <w:t>劳荣枝和他的男朋友法子英（已于1999年处决），绑架杀人的手法，基本上都是同一个套路：</w:t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111111"/>
          <w:spacing w:val="12"/>
          <w:sz w:val="16"/>
          <w:szCs w:val="16"/>
          <w:bdr w:val="none" w:color="auto" w:sz="0" w:space="0"/>
          <w:shd w:val="clear" w:fill="FFFFFF"/>
        </w:rPr>
        <w:t>仙人跳</w:t>
      </w:r>
      <w:r>
        <w:rPr>
          <w:rFonts w:hint="default" w:ascii="sans-serif" w:hAnsi="sans-serif" w:eastAsia="sans-serif" w:cs="sans-serif"/>
          <w:i w:val="0"/>
          <w:caps w:val="0"/>
          <w:color w:val="111111"/>
          <w:spacing w:val="12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低调，不要炫富</w:t>
      </w:r>
    </w:p>
    <w:p>
      <w:pPr>
        <w:rPr>
          <w:rStyle w:val="5"/>
          <w:rFonts w:ascii="sans-serif" w:hAnsi="sans-serif" w:eastAsia="sans-serif" w:cs="sans-serif"/>
          <w:i w:val="0"/>
          <w:caps w:val="0"/>
          <w:color w:val="111111"/>
          <w:spacing w:val="12"/>
          <w:sz w:val="16"/>
          <w:szCs w:val="16"/>
          <w:bdr w:val="none" w:color="auto" w:sz="0" w:space="0"/>
          <w:shd w:val="clear" w:fill="FFFFFF"/>
        </w:rPr>
      </w:pPr>
      <w:r>
        <w:rPr>
          <w:rStyle w:val="5"/>
          <w:rFonts w:ascii="sans-serif" w:hAnsi="sans-serif" w:eastAsia="sans-serif" w:cs="sans-serif"/>
          <w:i w:val="0"/>
          <w:caps w:val="0"/>
          <w:color w:val="111111"/>
          <w:spacing w:val="12"/>
          <w:sz w:val="16"/>
          <w:szCs w:val="16"/>
          <w:bdr w:val="none" w:color="auto" w:sz="0" w:space="0"/>
          <w:shd w:val="clear" w:fill="FFFFFF"/>
        </w:rPr>
        <w:t>炫富，会引来杀身之祸</w:t>
      </w:r>
    </w:p>
    <w:p>
      <w:pPr>
        <w:rPr>
          <w:rStyle w:val="5"/>
          <w:rFonts w:hint="default" w:ascii="sans-serif" w:hAnsi="sans-serif" w:eastAsia="sans-serif" w:cs="sans-serif"/>
          <w:i w:val="0"/>
          <w:caps w:val="0"/>
          <w:color w:val="111111"/>
          <w:spacing w:val="12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ascii="sans-serif" w:hAnsi="sans-serif" w:eastAsia="sans-serif" w:cs="sans-serif"/>
          <w:i w:val="0"/>
          <w:caps w:val="0"/>
          <w:color w:val="111111"/>
          <w:spacing w:val="12"/>
          <w:sz w:val="16"/>
          <w:szCs w:val="16"/>
          <w:bdr w:val="none" w:color="auto" w:sz="0" w:space="0"/>
          <w:shd w:val="clear" w:fill="FFFFFF"/>
        </w:rPr>
        <w:t>警惕灰色产业的从业人员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72BDC"/>
    <w:rsid w:val="21336440"/>
    <w:rsid w:val="2910500F"/>
    <w:rsid w:val="2C7726A9"/>
    <w:rsid w:val="2D28059D"/>
    <w:rsid w:val="34E71399"/>
    <w:rsid w:val="3B612E27"/>
    <w:rsid w:val="459763E9"/>
    <w:rsid w:val="496C05EE"/>
    <w:rsid w:val="4CAD5265"/>
    <w:rsid w:val="4F725901"/>
    <w:rsid w:val="5021396A"/>
    <w:rsid w:val="51172BDC"/>
    <w:rsid w:val="568A35D6"/>
    <w:rsid w:val="58500C8F"/>
    <w:rsid w:val="656652D4"/>
    <w:rsid w:val="6F3C2440"/>
    <w:rsid w:val="70947FF3"/>
    <w:rsid w:val="7844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2021-09-16T16:54:00Z</dcterms:created>
  <dc:creator>ati</dc:creator>
  <cp:lastModifiedBy>ati</cp:lastModifiedBy>
  <dcterms:modified xsi:type="dcterms:W3CDTF">2021-09-16T17:01:08Z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