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 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01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Arial" w:cs="Arial"/>
          <w:i w:val="0"/>
          <w:caps w:val="0"/>
          <w:color w:val="000000"/>
          <w:spacing w:val="0"/>
          <w:kern w:val="2"/>
          <w:sz w:val="21"/>
          <w:szCs w:val="42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_Toc13859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分布式服务rmi rest rpc mq</w:t>
          </w:r>
          <w:r>
            <w:tab/>
          </w:r>
          <w:r>
            <w:fldChar w:fldCharType="begin"/>
          </w:r>
          <w:r>
            <w:instrText xml:space="preserve"> PAGEREF _Toc13859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_Toc1692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分布式数据库</w:t>
          </w:r>
          <w:r>
            <w:tab/>
          </w:r>
          <w:r>
            <w:fldChar w:fldCharType="begin"/>
          </w:r>
          <w:r>
            <w:instrText xml:space="preserve"> PAGEREF _Toc1692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_Toc10176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其他的</w:t>
          </w:r>
          <w:r>
            <w:tab/>
          </w:r>
          <w:r>
            <w:fldChar w:fldCharType="begin"/>
          </w:r>
          <w:r>
            <w:instrText xml:space="preserve"> PAGEREF _Toc10176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_Toc6231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分布式cache redis</w:t>
          </w:r>
          <w:r>
            <w:tab/>
          </w:r>
          <w:r>
            <w:fldChar w:fldCharType="begin"/>
          </w:r>
          <w:r>
            <w:instrText xml:space="preserve"> PAGEREF _Toc6231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_Toc26490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分布式配置管理</w:t>
          </w:r>
          <w:r>
            <w:tab/>
          </w:r>
          <w:r>
            <w:fldChar w:fldCharType="begin"/>
          </w:r>
          <w:r>
            <w:instrText xml:space="preserve"> PAGEREF _Toc26490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_Toc136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分布式全文索引 es ，db全文检索服务</w:t>
          </w:r>
          <w:r>
            <w:tab/>
          </w:r>
          <w:r>
            <w:fldChar w:fldCharType="begin"/>
          </w:r>
          <w:r>
            <w:instrText xml:space="preserve"> PAGEREF _Toc136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_Toc9837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分布式索引btree mysql</w:t>
          </w:r>
          <w:r>
            <w:tab/>
          </w:r>
          <w:r>
            <w:fldChar w:fldCharType="begin"/>
          </w:r>
          <w:r>
            <w:instrText xml:space="preserve"> PAGEREF _Toc9837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_Toc5190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分布式文件存储</w:t>
          </w:r>
          <w:r>
            <w:tab/>
          </w:r>
          <w:r>
            <w:fldChar w:fldCharType="begin"/>
          </w:r>
          <w:r>
            <w:instrText xml:space="preserve"> PAGEREF _Toc5190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_Toc21520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分布式事务xa</w:t>
          </w:r>
          <w:r>
            <w:tab/>
          </w:r>
          <w:r>
            <w:fldChar w:fldCharType="begin"/>
          </w:r>
          <w:r>
            <w:instrText xml:space="preserve"> PAGEREF _Toc21520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_Toc16613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RocketMQ版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分布式事务消息</w:t>
          </w:r>
          <w:r>
            <w:tab/>
          </w:r>
          <w:r>
            <w:fldChar w:fldCharType="begin"/>
          </w:r>
          <w:r>
            <w:instrText xml:space="preserve"> PAGEREF _Toc16613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_Toc23867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分布式锁</w:t>
          </w:r>
          <w:r>
            <w:tab/>
          </w:r>
          <w:r>
            <w:fldChar w:fldCharType="begin"/>
          </w:r>
          <w:r>
            <w:instrText xml:space="preserve"> PAGEREF _Toc23867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_Toc26981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2.9. 分布式session</w:t>
          </w:r>
          <w:r>
            <w:tab/>
          </w:r>
          <w:r>
            <w:fldChar w:fldCharType="begin"/>
          </w:r>
          <w:r>
            <w:instrText xml:space="preserve"> PAGEREF _Toc26981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_Toc17491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异步消息mq</w:t>
          </w:r>
          <w:r>
            <w:tab/>
          </w:r>
          <w:r>
            <w:fldChar w:fldCharType="begin"/>
          </w:r>
          <w:r>
            <w:instrText xml:space="preserve"> PAGEREF _Toc17491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_Toc3189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分布式任务调度timer</w:t>
          </w:r>
          <w:r>
            <w:tab/>
          </w:r>
          <w:r>
            <w:fldChar w:fldCharType="begin"/>
          </w:r>
          <w:r>
            <w:instrText xml:space="preserve"> PAGEREF _Toc3189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_Toc25533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分布式对象 序列化</w:t>
          </w:r>
          <w:r>
            <w:tab/>
          </w:r>
          <w:r>
            <w:fldChar w:fldCharType="begin"/>
          </w:r>
          <w:r>
            <w:instrText xml:space="preserve"> PAGEREF _Toc25533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3859"/>
      <w:r>
        <w:rPr>
          <w:rFonts w:hint="eastAsia"/>
          <w:lang w:val="en-US" w:eastAsia="zh-CN"/>
        </w:rPr>
        <w:t>分布式服务rmi rest rpc mq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692"/>
      <w:r>
        <w:rPr>
          <w:rFonts w:hint="eastAsia"/>
          <w:lang w:val="en-US" w:eastAsia="zh-CN"/>
        </w:rPr>
        <w:t>分布式数据库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数据选型问题。。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增删改json字段最方便。。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查询需要join还是sql方便。。。的。。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还有groupby查询。。  所以sql数据库+json字段比较好。。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0176"/>
      <w:r>
        <w:rPr>
          <w:rFonts w:hint="eastAsia"/>
          <w:lang w:val="en-US" w:eastAsia="zh-CN"/>
        </w:rPr>
        <w:t>其他的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231"/>
      <w:r>
        <w:rPr>
          <w:rFonts w:hint="eastAsia"/>
          <w:lang w:val="en-US" w:eastAsia="zh-CN"/>
        </w:rPr>
        <w:t>分布式cache redis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490"/>
      <w:r>
        <w:rPr>
          <w:rFonts w:hint="eastAsia"/>
          <w:lang w:val="en-US" w:eastAsia="zh-CN"/>
        </w:rPr>
        <w:t>分布式配置管理</w:t>
      </w:r>
      <w:bookmarkEnd w:id="4"/>
    </w:p>
    <w:p>
      <w:pPr>
        <w:bidi w:val="0"/>
        <w:rPr>
          <w:rFonts w:hint="default"/>
        </w:rPr>
      </w:pPr>
      <w:r>
        <w:rPr>
          <w:rFonts w:hint="default"/>
        </w:rPr>
        <w:t>Java微服务新生代Nacos之配置管理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Db配置。。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6"/>
      <w:r>
        <w:rPr>
          <w:rFonts w:hint="eastAsia"/>
          <w:lang w:val="en-US" w:eastAsia="zh-CN"/>
        </w:rPr>
        <w:t>分布式全文索引 es ，db全文检索服务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837"/>
      <w:r>
        <w:rPr>
          <w:rFonts w:hint="eastAsia"/>
          <w:lang w:val="en-US" w:eastAsia="zh-CN"/>
        </w:rPr>
        <w:t>分布式索引btree mysql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5190"/>
      <w:r>
        <w:rPr>
          <w:rFonts w:hint="eastAsia"/>
          <w:lang w:val="en-US" w:eastAsia="zh-CN"/>
        </w:rPr>
        <w:t>分布式文件存储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分布式文件系统总结 fastdfs nfs smb webdav ftp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520"/>
      <w:r>
        <w:rPr>
          <w:rFonts w:hint="eastAsia"/>
          <w:lang w:val="en-US" w:eastAsia="zh-CN"/>
        </w:rPr>
        <w:t>分布式事务xa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613"/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RocketMQ版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分布式事务消息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本地消息系统。。就是回调系统sumer 消费者，提供者api  ，，，fp函数式接口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3867"/>
      <w:r>
        <w:rPr>
          <w:rFonts w:hint="eastAsia"/>
          <w:lang w:val="en-US" w:eastAsia="zh-CN"/>
        </w:rPr>
        <w:t>分布式锁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981"/>
      <w:r>
        <w:rPr>
          <w:rFonts w:hint="default"/>
          <w:lang w:val="en-US" w:eastAsia="zh-CN"/>
        </w:rPr>
        <w:t>分布式session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session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491"/>
      <w:r>
        <w:rPr>
          <w:rFonts w:hint="eastAsia"/>
          <w:lang w:val="en-US" w:eastAsia="zh-CN"/>
        </w:rPr>
        <w:t>异步消息mq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异步与通知订阅设计模式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微服务的实现模型</w:t>
      </w:r>
      <w:r>
        <w:rPr>
          <w:rFonts w:hint="eastAsia"/>
          <w:lang w:val="en-US" w:eastAsia="zh-CN"/>
        </w:rPr>
        <w:t xml:space="preserve"> 异步与通知订阅设计模式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89"/>
      <w:r>
        <w:rPr>
          <w:rFonts w:hint="eastAsia"/>
          <w:lang w:val="en-US" w:eastAsia="zh-CN"/>
        </w:rPr>
        <w:t>分布式任务调度timer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533"/>
      <w:r>
        <w:rPr>
          <w:rFonts w:hint="eastAsia"/>
          <w:lang w:val="en-US" w:eastAsia="zh-CN"/>
        </w:rPr>
        <w:t>分布式对象 序列化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2ADA9"/>
    <w:multiLevelType w:val="multilevel"/>
    <w:tmpl w:val="9BC2AD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14841"/>
    <w:rsid w:val="00107026"/>
    <w:rsid w:val="03A4125C"/>
    <w:rsid w:val="046735BA"/>
    <w:rsid w:val="04C6498C"/>
    <w:rsid w:val="0B3D1621"/>
    <w:rsid w:val="0B803458"/>
    <w:rsid w:val="0EC5426F"/>
    <w:rsid w:val="0FEB2FF1"/>
    <w:rsid w:val="15CF5610"/>
    <w:rsid w:val="167D6582"/>
    <w:rsid w:val="16EF7C77"/>
    <w:rsid w:val="18545F88"/>
    <w:rsid w:val="190621D4"/>
    <w:rsid w:val="190E308E"/>
    <w:rsid w:val="1A7A2F82"/>
    <w:rsid w:val="1AC16DD4"/>
    <w:rsid w:val="1CCC6A4B"/>
    <w:rsid w:val="1DBB52DC"/>
    <w:rsid w:val="1E0C4EDD"/>
    <w:rsid w:val="1E601ABB"/>
    <w:rsid w:val="1F9316E5"/>
    <w:rsid w:val="204D5052"/>
    <w:rsid w:val="23D81125"/>
    <w:rsid w:val="248D0FB5"/>
    <w:rsid w:val="24C63E1A"/>
    <w:rsid w:val="25ED7A23"/>
    <w:rsid w:val="27015108"/>
    <w:rsid w:val="2793336F"/>
    <w:rsid w:val="298B7FEC"/>
    <w:rsid w:val="2B423F2B"/>
    <w:rsid w:val="2C5907B5"/>
    <w:rsid w:val="2CB10C7B"/>
    <w:rsid w:val="2D0575C0"/>
    <w:rsid w:val="2D8242DB"/>
    <w:rsid w:val="2EDB7F21"/>
    <w:rsid w:val="2F094142"/>
    <w:rsid w:val="30CE53F9"/>
    <w:rsid w:val="348753B5"/>
    <w:rsid w:val="36F618F1"/>
    <w:rsid w:val="377C7532"/>
    <w:rsid w:val="381E1491"/>
    <w:rsid w:val="39C4001A"/>
    <w:rsid w:val="3E590101"/>
    <w:rsid w:val="3EB3027D"/>
    <w:rsid w:val="3FE65317"/>
    <w:rsid w:val="424442ED"/>
    <w:rsid w:val="435A67E5"/>
    <w:rsid w:val="4814503D"/>
    <w:rsid w:val="4B4B4369"/>
    <w:rsid w:val="4E9737E6"/>
    <w:rsid w:val="530F2BEC"/>
    <w:rsid w:val="5420298A"/>
    <w:rsid w:val="5489662B"/>
    <w:rsid w:val="574E6D2E"/>
    <w:rsid w:val="594F71D2"/>
    <w:rsid w:val="5A4759F4"/>
    <w:rsid w:val="5C59154D"/>
    <w:rsid w:val="60F41467"/>
    <w:rsid w:val="613F0369"/>
    <w:rsid w:val="6243271C"/>
    <w:rsid w:val="62BB53B5"/>
    <w:rsid w:val="64B94C86"/>
    <w:rsid w:val="65470B35"/>
    <w:rsid w:val="67121EE2"/>
    <w:rsid w:val="677F0862"/>
    <w:rsid w:val="6DEF0266"/>
    <w:rsid w:val="6E697066"/>
    <w:rsid w:val="6FEE54E4"/>
    <w:rsid w:val="752554AA"/>
    <w:rsid w:val="75E654D2"/>
    <w:rsid w:val="76014841"/>
    <w:rsid w:val="771D5D82"/>
    <w:rsid w:val="77F76073"/>
    <w:rsid w:val="794E5F99"/>
    <w:rsid w:val="7C8E6EF9"/>
    <w:rsid w:val="7D12531C"/>
    <w:rsid w:val="7E764D2B"/>
    <w:rsid w:val="7E7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2020-11-23T09:26:00Z</dcterms:created>
  <dc:creator>Beepbeep</dc:creator>
  <cp:lastModifiedBy>ati</cp:lastModifiedBy>
  <dcterms:modified xsi:type="dcterms:W3CDTF">2021-01-29T11:15:41Z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