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动态代理 </w:t>
      </w:r>
      <w:r>
        <w:rPr>
          <w:rFonts w:hint="default"/>
          <w:lang w:val="en-US" w:eastAsia="zh-CN"/>
        </w:rPr>
        <w:t xml:space="preserve">Cglib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javassist</w:t>
      </w:r>
      <w:r>
        <w:rPr>
          <w:rFonts w:hint="eastAsia"/>
          <w:lang w:val="en-US" w:eastAsia="zh-CN"/>
        </w:rPr>
        <w:t>对实现比较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Cglib对api更加ok一些。。。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util;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java.lang.reflect.Method;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java.util.Arrays;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javassist.util.proxy.MethodHandler;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javassist.util.proxy.Proxy;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javassist.util.proxy.ProxyFactory;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net.sf.cglib.proxy.Enhancer;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net.sf.cglib.proxy.MethodInterceptor;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net.sf.cglib.proxy.MethodProxy;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使用 Cglib 代理 Created by YongXin Xue on 2020/05/05 15:03 only for dyn metho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d,catn use in static method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CglibProxyUtil 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测试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void main(String[] args) throws 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Object target=new ShellUtil();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ShellUtil cglibProxy = (ShellUtil) getProxyObj2(target);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cglibProxy.main(null);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cglibProxy.dynMeth("p111");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//javassist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static Object getProxyObj2(Object target) throws  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ProxyFactory f = new ProxyFactory();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f.setSuperclass(target.getClass());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MethodHandler mi = new MethodHandler()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public Object invoke(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    Object self, Method m, Method proceed, Object[] args)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throws Throwable 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System.out.printf("Method %s called with %s%n",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                  m.getName(), Arrays.toString(args));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// call the original method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return proceed.invoke(self, args);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f  .setHandler(mi);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//    ((Proxy) foo).setHandler(mi);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return  f.createClass().newInstance();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static Object getProxyObj(Object target)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是 Cglib 用于创建代理对象的增强工具类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Enhancer enhancer = new Enhancer();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Cglib需要对目标对象的Class字节码进行修改.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Cglib产生的代理对象实例.是目标对象的子类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enhancer.setSuperclass(target.getClass());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setCallback() 设置用于增强 操作的实现类( MethodInterceptor对代理方法进行拦截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enhancer.setCallback(new MethodInterceptor()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* @param proxy Cglib代理对象实例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* @param methodProxy 代理方法的method代理对象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Object intercept(Object proxy, Method method, Object[] args, MethodProxy methodProxy)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throws Throwable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Object result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 LogUtils_logBefore methd:" + method.getName() + " args:" + Arrays.toString(args));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调用目标方法 [加 / 减 / 乘 / 除 / 或具体方法]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result = method.invoke(target, args);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执行增强代码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 LogUtils_logAfterReturning methd:" + method.getName() + " args:" + Arrays.toString(args));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catch (Exception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e.printStackTrace();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 LogUtils_logAfterReturning methd:" + method.getName() + " args:" + 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result;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创建 Cglib 代理对象实例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ShellUtil cglibProxy = (ShellUtil)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enhancer.create();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9027DA"/>
    <w:rsid w:val="089027DA"/>
    <w:rsid w:val="447E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2021-02-10T08:01:00Z</dcterms:created>
  <dc:creator>ati</dc:creator>
  <cp:lastModifiedBy>ati</cp:lastModifiedBy>
  <dcterms:modified xsi:type="dcterms:W3CDTF">2021-02-10T08:01:30Z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