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单元测试性能日志分析日志分析法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添加适当对日志性能埋点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增加rest接口和sql的时间分析，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对循环，要列出循环数量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Spring框架加载4s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初始化了俩个线程池花了 14 s ，这个可以去除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2020-12月-16 20:03:36,378-[TS] INFO main com.alibaba.druid.pool.DruidDataSource - {dataSource-1} inited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FF0000"/>
          <w:sz w:val="20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0"/>
        </w:rPr>
        <w:t>2020-12月-16 20:03:44,886-[TS] INFO main com.alibaba.druid.pool.DruidDataSource - {dataSource-2} inited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2020-12月-16 20:03:50,903-[TS] INFO main application.web.quartz.HKLhcSchedule - HK六合彩-开始同步开奖数据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2020-12月-16 20:03:55,571-[TS] INFO main application.util.HttpUtils - HttpUtils.post-url:http://52.229.156.88/lottery/getDataInfo?token=e1254c5289ae26f83d020ccfc517c769</w:t>
      </w:r>
    </w:p>
    <w:p>
      <w:pPr>
        <w:rPr>
          <w:rFonts w:hint="default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>2020-12月-16 20:04:16,572-[TS] INFO main application.util.HttpUtils - HttpUtils.post-exception-url:http://52.229.156.88/lottery/getDataInfo?token=e1254c5289ae26f83d020ccfc517c769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6E4017"/>
    <w:multiLevelType w:val="multilevel"/>
    <w:tmpl w:val="E66E401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F45A09"/>
    <w:rsid w:val="082E1620"/>
    <w:rsid w:val="16473011"/>
    <w:rsid w:val="172B2E02"/>
    <w:rsid w:val="17BD61EA"/>
    <w:rsid w:val="28AA72CB"/>
    <w:rsid w:val="3ED81FC4"/>
    <w:rsid w:val="3F406A6D"/>
    <w:rsid w:val="46B76384"/>
    <w:rsid w:val="539C6657"/>
    <w:rsid w:val="57C347B4"/>
    <w:rsid w:val="5E824D63"/>
    <w:rsid w:val="783B09CD"/>
    <w:rsid w:val="78D464E8"/>
    <w:rsid w:val="7A43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2020-12-16T12:09:00Z</dcterms:created>
  <dc:creator>ati</dc:creator>
  <cp:lastModifiedBy>ati</cp:lastModifiedBy>
  <dcterms:modified xsi:type="dcterms:W3CDTF">2020-12-16T12:25:16Z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