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回国信息安全法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Sim绑定额外手机是， sim使用新海外</w:t>
      </w:r>
      <w:bookmarkStart w:id="0" w:name="_GoBack"/>
      <w:bookmarkEnd w:id="0"/>
      <w:r>
        <w:rPr>
          <w:rFonts w:hint="eastAsia"/>
          <w:lang w:val="en-US" w:eastAsia="zh-CN"/>
        </w:rPr>
        <w:t>sim，不绑定tg cp云存储，pc云从出。。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待回去安全后换回。或多个手机隔离开。。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硬盘挂在其他os时候，银盘不要存储敏感文件。。文件都存储在user下面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B67CDD"/>
    <w:rsid w:val="002C6FBF"/>
    <w:rsid w:val="22A44C82"/>
    <w:rsid w:val="2CB67CDD"/>
    <w:rsid w:val="343F2985"/>
    <w:rsid w:val="35405E3C"/>
    <w:rsid w:val="3C03236B"/>
    <w:rsid w:val="4AE73E27"/>
    <w:rsid w:val="61962664"/>
    <w:rsid w:val="65FF1A16"/>
    <w:rsid w:val="6773208D"/>
    <w:rsid w:val="6850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2021-09-17T10:19:00Z</dcterms:created>
  <dc:creator>ati</dc:creator>
  <cp:lastModifiedBy>ati</cp:lastModifiedBy>
  <dcterms:modified xsi:type="dcterms:W3CDTF">2021-09-17T10:22:27Z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