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字符串模板与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字符串插值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字符串插值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是将字符串中的占位符替换为局域变量的过程</w:t>
          </w:r>
          <w:r>
            <w:tab/>
          </w:r>
          <w:r>
            <w:fldChar w:fldCharType="begin"/>
          </w:r>
          <w:r>
            <w:instrText xml:space="preserve"> PAGEREF _Toc9343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模板字面量 是允许嵌入表达式的字符串字面量</w:t>
          </w:r>
          <w:r>
            <w:tab/>
          </w:r>
          <w:r>
            <w:fldChar w:fldCharType="begin"/>
          </w:r>
          <w:r>
            <w:instrText xml:space="preserve"> PAGEREF _Toc14784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>1.3. 格式化字符串</w:t>
          </w:r>
          <w:r>
            <w:rPr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</w:t>
          </w:r>
          <w:r>
            <w:rPr>
              <w:rFonts w:hint="default"/>
              <w:lang w:eastAsia="zh-CN"/>
            </w:rPr>
            <w:t>]</w:t>
          </w:r>
          <w:r>
            <w:tab/>
          </w:r>
          <w:r>
            <w:fldChar w:fldCharType="begin"/>
          </w:r>
          <w:r>
            <w:instrText xml:space="preserve"> PAGEREF _Toc22214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  <w:bookmarkStart w:id="0" w:name="_Toc9343"/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字符串插值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是将字符串中的占位符替换为局域变量的过程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。许多编程语言都可以做到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784"/>
      <w:r>
        <w:t>模板字面量 是允许嵌入表达式的字符串字面量</w:t>
      </w:r>
      <w:bookmarkEnd w:id="1"/>
    </w:p>
    <w:p>
      <w:pPr>
        <w:pStyle w:val="3"/>
        <w:bidi w:val="0"/>
        <w:ind w:left="575" w:leftChars="0" w:hanging="575" w:firstLineChars="0"/>
        <w:rPr>
          <w:lang w:eastAsia="zh-CN"/>
        </w:rPr>
      </w:pPr>
      <w:bookmarkStart w:id="2" w:name="_Toc22214"/>
      <w:r>
        <w:rPr>
          <w:rFonts w:hint="default"/>
          <w:lang w:eastAsia="zh-CN"/>
        </w:rPr>
        <w:t>格式化字符串</w:t>
      </w:r>
      <w:r>
        <w:rPr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"https://zh.wikipedia.org/w/index.php?title=%E6%A0%BC%E5%BC%8F%E5%8C%96%E5%AD%97%E7%AC%A6%E4%B8%B2&amp;action=edit&amp;section=0&amp;summary=/* top */ " \o "编辑首段"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vertAlign w:val="baseline"/>
          <w:lang w:eastAsia="zh-CN"/>
        </w:rPr>
        <w:t>编辑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]</w:t>
      </w:r>
      <w:bookmarkEnd w:id="2"/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"https://zh.wikipedia.org/wiki/%E6%A0%BC%E5%BC%8F%E5%8C%96%E5%AD%97%E7%AC%A6%E4%B8%B2"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"https://zh.wikipedia.org/wiki/%E6%A0%BC%E5%BC%8F%E5%8C%96%E5%AD%97%E7%AC%A6%E4%B8%B2"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6" w:space="2"/>
          <w:left w:val="single" w:color="C8CCD1" w:sz="6" w:space="2"/>
          <w:bottom w:val="single" w:color="C8CCD1" w:sz="6" w:space="2"/>
          <w:right w:val="single" w:color="C8CCD1" w:sz="6" w:space="2"/>
        </w:pBdr>
        <w:shd w:val="clear" w:fill="F8F9FA"/>
        <w:bidi w:val="0"/>
        <w:spacing w:before="105" w:beforeAutospacing="0" w:after="273" w:afterAutospacing="0" w:line="24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single" w:color="C8CCD1" w:sz="6" w:space="0"/>
          <w:shd w:val="clear" w:fill="F8F9FA"/>
          <w:lang w:eastAsia="zh-CN"/>
        </w:rPr>
        <w:drawing>
          <wp:inline distT="0" distB="0" distL="114300" distR="114300">
            <wp:extent cx="3333750" cy="7905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4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instrText xml:space="preserve"> HYPERLINK "https://zh.wikipedia.org/wiki/File:Printf.svg"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2"/>
          <w:left w:val="single" w:color="C8CCD1" w:sz="2" w:space="2"/>
          <w:bottom w:val="single" w:color="C8CCD1" w:sz="2" w:space="2"/>
          <w:right w:val="single" w:color="C8CCD1" w:sz="2" w:space="2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8F9FA"/>
          <w:lang w:val="en-US" w:eastAsia="zh-CN" w:bidi="ar"/>
        </w:rPr>
        <w:t>一个printf函数的例子</w:t>
      </w:r>
    </w:p>
    <w:p>
      <w:pPr>
        <w:pStyle w:val="12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lang w:eastAsia="zh-CN"/>
        </w:rPr>
        <w:t>格式化字符串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lang w:val="en-US"/>
        </w:rPr>
        <w:t>format string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），是一些程序设计语言在格式化输出API函数中用于指定输出参数的格式与相对位置的字符串参数，例如C、C++等程序设计语言的printf类函数，其中的转换说明（conversion specification）用于把随后对应的0个或多个函数参数转换为相应的格式输出；格式化字符串中转换说明以外的其它字符原样输出</w:t>
      </w:r>
    </w:p>
    <w:p>
      <w:pPr>
        <w:pStyle w:val="12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"https://zh.wikipedia.org/wiki/%E6%A0%BC%E5%BC%8F%E5%8C%96%E5%AD%97%E7%AC%A6%E4%B8%B2"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单个的变量插值与</w:t>
      </w:r>
      <w:r>
        <w:rPr>
          <w:rFonts w:hint="eastAsia"/>
          <w:lang w:val="en-US" w:eastAsia="zh-CN"/>
        </w:rPr>
        <w:t>map对象插值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A3A"/>
    <w:multiLevelType w:val="multilevel"/>
    <w:tmpl w:val="24FD2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32E2A"/>
    <w:rsid w:val="06360BDA"/>
    <w:rsid w:val="20B767BB"/>
    <w:rsid w:val="32832E2A"/>
    <w:rsid w:val="35E53E78"/>
    <w:rsid w:val="5DB451D6"/>
    <w:rsid w:val="759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Printf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2020-03-26T03:22:00Z</dcterms:created>
  <dc:creator>Administrator</dc:creator>
  <cp:lastModifiedBy>Administrator</cp:lastModifiedBy>
  <dcterms:modified xsi:type="dcterms:W3CDTF">2020-03-26T04:00:01Z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