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常见药物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避孕药 泻药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常见泻药 牛奶乳糖不耐  红薯玉米等 全麦面包 蔬菜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提神心脑药  晕车药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桔子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泰国双用八仙薄荷香筒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薰衣草精油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x烟  咖啡 茶 lemon  chengzi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薄荷醇 樟脑 桉油 </w:t>
      </w:r>
      <w:r>
        <w:rPr>
          <w:rFonts w:hint="eastAsia"/>
          <w:lang w:val="en-US" w:eastAsia="zh-CN"/>
        </w:rPr>
        <w:t>冰片 槟榔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咖啡因（感冒药有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清凉油可在超市买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  <w:t>清凉油的主要成分与风油精相似</w:t>
      </w: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  <w:t>薄荷脑和樟脑都能激活皮肤感受器，产生凉爽的感觉，而人在凉爽时，通常觉得精神振奋。所以，炎炎夏日，清凉油有清凉散热、醒脑提神的功效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57793"/>
    <w:rsid w:val="00194B59"/>
    <w:rsid w:val="05A14E22"/>
    <w:rsid w:val="08614214"/>
    <w:rsid w:val="1EB8137D"/>
    <w:rsid w:val="1EFE6CA7"/>
    <w:rsid w:val="25267080"/>
    <w:rsid w:val="276D2636"/>
    <w:rsid w:val="2D897BB2"/>
    <w:rsid w:val="30D57793"/>
    <w:rsid w:val="348E1DC0"/>
    <w:rsid w:val="3FFD12E4"/>
    <w:rsid w:val="43AB2B12"/>
    <w:rsid w:val="45325A7A"/>
    <w:rsid w:val="485A1CA2"/>
    <w:rsid w:val="48986155"/>
    <w:rsid w:val="4F0730BB"/>
    <w:rsid w:val="598970B4"/>
    <w:rsid w:val="5CD00D8E"/>
    <w:rsid w:val="6CFB5037"/>
    <w:rsid w:val="75672512"/>
    <w:rsid w:val="7637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2021-09-17T17:14:00Z</dcterms:created>
  <dc:creator>ati</dc:creator>
  <cp:lastModifiedBy>ati</cp:lastModifiedBy>
  <dcterms:modified xsi:type="dcterms:W3CDTF">2021-09-17T17:48:39Z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