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手机安全指南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DFDFD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DFDFD"/>
        </w:rPr>
        <w:t>要使用指纹解锁，因为你的伴侣可以乘你熟睡之际使用你的指纹。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DFDFD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DFDFD"/>
        </w:rPr>
        <w:t>在手机上加装安全软件，例如一些防毒软件可以侦测到间谍软件，并会自动清除它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11EDB"/>
    <w:rsid w:val="3A376623"/>
    <w:rsid w:val="7FC1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2021-08-30T09:23:00Z</dcterms:created>
  <dc:creator>ati</dc:creator>
  <cp:lastModifiedBy>ati</cp:lastModifiedBy>
  <dcterms:modified xsi:type="dcterms:W3CDTF">2021-08-30T09:23:42Z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