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持久化日志 数据自动覆盖方式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保留每天持久化方式，时间字符串为hhmmss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保留每小时持久化，时间字符串为mmss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只保留最新10分钟的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检测删除过久的表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`持久化tmp_log_zmhz`()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DROP TABLE IF EXISTS `ssc_play_pl`;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@tab=concat('cp3.tmp_log_zmhz_disk_',DATE_FORMAT(NOW(),'%i_%s'));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@tab;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@sql=CONCAT('drop table IF EXISTS ',@tab);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PREPARE INSERT_SQL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@sql='';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@sql=CONCAT('create table ',@tab,'   select * from   cp.tmp_log_zmhz_memory');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PREPARE INSERT_SQL2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INSERT_SQL2;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Code </w:t>
      </w:r>
      <w:r>
        <w:rPr>
          <w:rFonts w:hint="default"/>
          <w:lang w:val="en-US" w:eastAsia="zh-CN"/>
        </w:rPr>
        <w:t>持久化tmp_log_zmh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`持久化tmp_log_zmhz`()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@mint=DATE_FORMAT(NOW(),'%i');select @mint;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 @mint&lt;10 then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@mint= @mint+60;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@del_min=@mint-10;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 @del_min&lt;10 then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@del_min=CONCAT('0',@del_min);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@del_min;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@sec=0;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 @sec&lt;60 do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@sec&lt;10 then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@sec=CONCAT('0',@sec);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@tab=concat('cp3.tmp_log_zmhz_disk_',@del_min,'_',@sec);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 @tab;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@sql=CONCAT('drop table IF EXISTS ',@tab);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PREPARE INSERT_SQL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@sec=@sec+1;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while;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* from xxx;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 DROP TABLE IF EXISTS `ssc_play_pl`;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@tab=concat('cp3.tmp_log_zmhz_disk_',DATE_FORMAT(NOW(),'%i_%s'));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@tab;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@sql=CONCAT('drop table IF EXISTS ',@tab);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PREPARE INSERT_SQL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@sql='';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@sql=CONCAT('create table ',@tab,'   select * from   cp.tmp_log_zmhz_memory');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PREPARE INSERT_SQL2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INSERT_SQL2;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17520"/>
    <w:rsid w:val="09C436D6"/>
    <w:rsid w:val="19F01085"/>
    <w:rsid w:val="23E76461"/>
    <w:rsid w:val="27AE54D9"/>
    <w:rsid w:val="4A917520"/>
    <w:rsid w:val="52BA6D34"/>
    <w:rsid w:val="582D7BFD"/>
    <w:rsid w:val="5FE0613E"/>
    <w:rsid w:val="6B8C4971"/>
    <w:rsid w:val="716B06BB"/>
    <w:rsid w:val="79C3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2021-02-10T08:53:00Z</dcterms:created>
  <dc:creator>ati</dc:creator>
  <cp:lastModifiedBy>ati</cp:lastModifiedBy>
  <dcterms:modified xsi:type="dcterms:W3CDTF">2021-02-13T07:36:54Z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