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提升mysql io性能脏页控制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4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 innodb_io_capacity这个参数</w:t>
          </w:r>
          <w:r>
            <w:tab/>
          </w:r>
          <w:r>
            <w:fldChar w:fldCharType="begin"/>
          </w:r>
          <w:r>
            <w:instrText xml:space="preserve"> PAGEREF _Toc14781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 mysql如何通过innodb_io_capacity, 脏页比例(M),</w:t>
          </w:r>
          <w:r>
            <w:tab/>
          </w:r>
          <w:r>
            <w:fldChar w:fldCharType="begin"/>
          </w:r>
          <w:r>
            <w:instrText xml:space="preserve"> PAGEREF _Toc11119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 innodb_flush_neighbor</w:t>
          </w:r>
          <w:r>
            <w:rPr>
              <w:rFonts w:hint="eastAsia"/>
              <w:lang w:val="en-US" w:eastAsia="zh-CN"/>
            </w:rPr>
            <w:t>=0</w:t>
          </w:r>
          <w:r>
            <w:rPr>
              <w:rFonts w:hint="eastAsia"/>
            </w:rPr>
            <w:t>这个参数</w:t>
          </w:r>
          <w:r>
            <w:tab/>
          </w:r>
          <w:r>
            <w:fldChar w:fldCharType="begin"/>
          </w:r>
          <w:r>
            <w:instrText xml:space="preserve"> PAGEREF _Toc8171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</w:rPr>
      </w:pPr>
      <w:bookmarkStart w:id="0" w:name="_Toc14781"/>
      <w:r>
        <w:rPr>
          <w:rFonts w:hint="eastAsia"/>
        </w:rPr>
        <w:t>innodb_io_capacity这个参数</w:t>
      </w:r>
      <w:bookmarkEnd w:id="0"/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的作用是什么,这个参数设置错误可能导致什么样的后果, 如何正确的设置这个参数?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InnoDB脏页的控制策略，以及和这些策略相关的参数。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首先，你要正确地告诉InnoDB所在主机的IO能力，这样InnoDB才能知道需要全力刷脏页的时候，可以刷多快。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这就要用到innodb_io_capacity这个参数了，它会告诉InnoDB你的磁盘能力。这个值我建议你设置成磁盘的IOPS。磁盘的IOPS可以通过fio这个工具来测试，下面的语句是我用来测试磁盘随机读写的命令：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left w:w="180" w:type="dxa"/>
              <w:right w:w="1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rPr>
                <w:rFonts w:hint="eastAsia" w:ascii="courier" w:hAnsi="courier" w:eastAsia="courier" w:cs="courier"/>
              </w:rPr>
            </w:pPr>
            <w:r>
              <w:rPr>
                <w:rFonts w:hint="default" w:ascii="courier" w:hAnsi="courier" w:eastAsia="courier" w:cs="courier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COPY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courier" w:hAnsi="courier" w:eastAsia="courier" w:cs="courier"/>
              </w:rPr>
            </w:pPr>
            <w:r>
              <w:rPr>
                <w:rFonts w:hint="default" w:ascii="courier" w:hAnsi="courier" w:eastAsia="courier" w:cs="courier"/>
                <w:bdr w:val="none" w:color="auto" w:sz="0" w:space="0"/>
              </w:rPr>
              <w:t>fio -filename=$filename -direct=1 -iodepth 1 -thread -rw=randrw -ioengine=psync -bs=16k -size=500M -numjobs=10 -runtime=10 -group_reporting -name=mytest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其实，因为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没能正确地设置innodb_io_capacity参数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，而导致的性能问题也比比皆是。之前，就曾有其他公司的开发负责人找我看一个库的性能问题，说MySQL的写入速度很慢，TPS很低，但是数据库主机的IO压力并不大。经过一番排查，发现罪魁祸首就是这个参数的设置出了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他的主机磁盘用的是SSD，但是innodb_io_capacity的值设置的是300。于是，InnoDB认为这个系统的能力就这么差，所以刷脏页刷得特别慢，甚至比脏页生成的速度还慢，这样就造成了脏页累积，影响了查询和更新性能。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bookmarkStart w:id="1" w:name="_Toc11119"/>
      <w:r>
        <w:rPr>
          <w:rFonts w:hint="eastAsia"/>
        </w:rPr>
        <w:t>mysql如何通过innodb_io_capacity, 脏页比例(M),</w:t>
      </w:r>
      <w:bookmarkEnd w:id="1"/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 xml:space="preserve"> 当前日志序号(N)这三个指标来控制以什么样的速度去刷脏页的?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InnoDB会根据这两个因素先单独算出两个数字。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参数innodb_max_dirty_pages_pct是脏页比例上限，默认值是75%。InnoDB会根据当前的脏页比例（假设为M），算出一个范围在0到100之间的数字，计算这个数字的伪代码类似这样：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shd w:val="clear" w:fill="FFFFFF"/>
        </w:rPr>
        <w:t>要尽量避免这种情况，你就要合理地设置innodb_io_capacity的值，并且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平时要多关注脏页比例，不要让它经常接近75%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shd w:val="clear" w:fill="FFFFFF"/>
        </w:rPr>
        <w:t>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shd w:val="clear" w:fill="FFFFFF"/>
        </w:rPr>
        <w:t>其中，脏页比例是通过Innodb_buffer_pool_pages_dirty/Innodb_buffer_pool_pages_total得到的，具体的命令参考下面的代码：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</w:rPr>
      </w:pPr>
      <w:bookmarkStart w:id="2" w:name="_Toc8171"/>
      <w:r>
        <w:rPr>
          <w:rFonts w:hint="eastAsia"/>
        </w:rPr>
        <w:t>innodb_flush_neighbor</w:t>
      </w:r>
      <w:r>
        <w:rPr>
          <w:rFonts w:hint="eastAsia"/>
          <w:lang w:val="en-US" w:eastAsia="zh-CN"/>
        </w:rPr>
        <w:t>=0</w:t>
      </w:r>
      <w:r>
        <w:rPr>
          <w:rFonts w:hint="eastAsia"/>
        </w:rPr>
        <w:t>这个参数</w:t>
      </w:r>
      <w:bookmarkEnd w:id="2"/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表示什么意思,应该如何设置?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接下来，我们再看一个有趣的策略。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一旦一个查询请求需要在执行过程中先flush掉一个脏页时，这个查询就可能要比平时慢了。而MySQL中的一个机制，可能让你的查询会更慢：在准备刷一个脏页的时候，如果这个数据页旁边的数据页刚好是脏页，就会把这个“邻居”也带着一起刷掉；而且这个把“邻居”拖下水的逻辑还可以继续蔓延，也就是对于每个邻居数据页，如果跟它相邻的数据页也还是脏页的话，也会被放到一起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在InnoDB中，innodb_flush_neighbors 参数就是用来控制这个行为的，值为1的时候会有上述的“连坐”机制，值为0时表示不找邻居，自己刷自己的。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找“邻居”这个优化在机械硬盘时代是很有意义的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，可以减少很多随机IO。机械硬盘的随机IOPS一般只有几百，相同的逻辑操作减少随机IO就意味着系统性能的大幅度提升。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而如果使用的是SSD这类IOPS比较高的设备的话，我就建议你把innodb_flush_neighbors的值设置成0。因为这时候IOPS往往不是瓶颈，而“只刷自己”，就能更快地执行完必要的刷脏页操作，减少SQL语句响应时间。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在MySQL 8.0中，innodb_flush_neighbors参数的默认值已经是0了。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shd w:val="clear" w:fill="FFFFFF"/>
        </w:rPr>
        <w:t>设置合理参数配配置，尤其是设置 好innodb_io_capacity 的值，并且平时要多关注脏页比例，不要让它经常接近 75%</w:t>
      </w:r>
    </w:p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shd w:val="clear" w:fill="FFFFFF"/>
          <w:lang w:val="en-US" w:eastAsia="zh-CN"/>
        </w:rPr>
        <w:t>MySQL实战之数据库偶发性变慢(刷盘问题) - zln's blog.html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B6BB6"/>
    <w:multiLevelType w:val="singleLevel"/>
    <w:tmpl w:val="7A3B6BB6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BDA22D"/>
    <w:multiLevelType w:val="singleLevel"/>
    <w:tmpl w:val="7EBDA22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86113"/>
    <w:rsid w:val="09590661"/>
    <w:rsid w:val="0E6E385A"/>
    <w:rsid w:val="104809FB"/>
    <w:rsid w:val="20480C1C"/>
    <w:rsid w:val="2D0E583F"/>
    <w:rsid w:val="32414854"/>
    <w:rsid w:val="35886113"/>
    <w:rsid w:val="3F4D3B09"/>
    <w:rsid w:val="428508A8"/>
    <w:rsid w:val="76200311"/>
    <w:rsid w:val="76453107"/>
    <w:rsid w:val="7EEA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2021-01-06T04:26:00Z</dcterms:created>
  <dc:creator>ati</dc:creator>
  <cp:lastModifiedBy>ati</cp:lastModifiedBy>
  <dcterms:modified xsi:type="dcterms:W3CDTF">2021-01-06T04:39:18Z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