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提示客户流程方案初步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web的发展从很少互动一直到很多互动，主动推送的方向发展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我们目前的的客户会员互动不足，，我们可以增加一些一下功能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62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26" w:name="_GoBack"/>
          <w:bookmarkEnd w:id="26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我们的优势</w:t>
          </w:r>
          <w:r>
            <w:tab/>
          </w:r>
          <w:r>
            <w:fldChar w:fldCharType="begin"/>
          </w:r>
          <w:r>
            <w:instrText xml:space="preserve"> PAGEREF _Toc28687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自用性原则</w:t>
          </w:r>
          <w:r>
            <w:tab/>
          </w:r>
          <w:r>
            <w:fldChar w:fldCharType="begin"/>
          </w:r>
          <w:r>
            <w:instrText xml:space="preserve"> PAGEREF _Toc15411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差异化服务</w:t>
          </w:r>
          <w:r>
            <w:tab/>
          </w:r>
          <w:r>
            <w:fldChar w:fldCharType="begin"/>
          </w:r>
          <w:r>
            <w:instrText xml:space="preserve"> PAGEREF _Toc17619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原创性</w:t>
          </w:r>
          <w:r>
            <w:tab/>
          </w:r>
          <w:r>
            <w:fldChar w:fldCharType="begin"/>
          </w:r>
          <w:r>
            <w:instrText xml:space="preserve"> PAGEREF _Toc20475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日用话，让其经常使用的功能</w:t>
          </w:r>
          <w:r>
            <w:tab/>
          </w:r>
          <w:r>
            <w:fldChar w:fldCharType="begin"/>
          </w:r>
          <w:r>
            <w:instrText xml:space="preserve"> PAGEREF _Toc15067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多语言增加 英文版</w:t>
          </w:r>
          <w:r>
            <w:tab/>
          </w:r>
          <w:r>
            <w:fldChar w:fldCharType="begin"/>
          </w:r>
          <w:r>
            <w:instrText xml:space="preserve"> PAGEREF _Toc8932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支付也增加海外用户支付</w:t>
          </w:r>
          <w:r>
            <w:tab/>
          </w:r>
          <w:r>
            <w:fldChar w:fldCharType="begin"/>
          </w:r>
          <w:r>
            <w:instrText xml:space="preserve"> PAGEREF _Toc18364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工具盒日用化，让我们的站点成为客户的在线音视频管理工具</w:t>
          </w:r>
          <w:r>
            <w:tab/>
          </w:r>
          <w:r>
            <w:fldChar w:fldCharType="begin"/>
          </w:r>
          <w:r>
            <w:instrText xml:space="preserve"> PAGEREF _Toc32134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小视频内容识别  扫描本地存储，分类上传色情视频</w:t>
          </w:r>
          <w:r>
            <w:tab/>
          </w:r>
          <w:r>
            <w:fldChar w:fldCharType="begin"/>
          </w:r>
          <w:r>
            <w:instrText xml:space="preserve"> PAGEREF _Toc32167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小视频内容识别，自动生成表情与大概内容</w:t>
          </w:r>
          <w:r>
            <w:tab/>
          </w:r>
          <w:r>
            <w:fldChar w:fldCharType="begin"/>
          </w:r>
          <w:r>
            <w:instrText xml:space="preserve"> PAGEREF _Toc11644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视频精华内容截取</w:t>
          </w:r>
          <w:r>
            <w:tab/>
          </w:r>
          <w:r>
            <w:fldChar w:fldCharType="begin"/>
          </w:r>
          <w:r>
            <w:instrText xml:space="preserve"> PAGEREF _Toc3909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视频截屏概览</w:t>
          </w:r>
          <w:r>
            <w:tab/>
          </w:r>
          <w:r>
            <w:fldChar w:fldCharType="begin"/>
          </w:r>
          <w:r>
            <w:instrText xml:space="preserve"> PAGEREF _Toc20543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如有语音，语音识别填充字幕</w:t>
          </w:r>
          <w:r>
            <w:tab/>
          </w:r>
          <w:r>
            <w:fldChar w:fldCharType="begin"/>
          </w:r>
          <w:r>
            <w:instrText xml:space="preserve"> PAGEREF _Toc27583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4.6. </w:t>
          </w:r>
          <w:r>
            <w:rPr>
              <w:rFonts w:hint="eastAsia"/>
              <w:lang w:val="en-US" w:eastAsia="zh-CN"/>
            </w:rPr>
            <w:t>音视频内容转录文本</w:t>
          </w:r>
          <w:r>
            <w:tab/>
          </w:r>
          <w:r>
            <w:fldChar w:fldCharType="begin"/>
          </w:r>
          <w:r>
            <w:instrText xml:space="preserve"> PAGEREF _Toc2467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增强客户互动</w:t>
          </w:r>
          <w:r>
            <w:tab/>
          </w:r>
          <w:r>
            <w:fldChar w:fldCharType="begin"/>
          </w:r>
          <w:r>
            <w:instrText xml:space="preserve"> PAGEREF _Toc31679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客户可以主动上传视频的功能 支持批量</w:t>
          </w:r>
          <w:r>
            <w:tab/>
          </w:r>
          <w:r>
            <w:fldChar w:fldCharType="begin"/>
          </w:r>
          <w:r>
            <w:instrText xml:space="preserve"> PAGEREF _Toc11075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多Tag标记</w:t>
          </w:r>
          <w:r>
            <w:tab/>
          </w:r>
          <w:r>
            <w:fldChar w:fldCharType="begin"/>
          </w:r>
          <w:r>
            <w:instrText xml:space="preserve"> PAGEREF _Toc4003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加强搜索 多关键词搜索</w:t>
          </w:r>
          <w:r>
            <w:tab/>
          </w:r>
          <w:r>
            <w:fldChar w:fldCharType="begin"/>
          </w:r>
          <w:r>
            <w:instrText xml:space="preserve"> PAGEREF _Toc15467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下载视频</w:t>
          </w:r>
          <w:r>
            <w:tab/>
          </w:r>
          <w:r>
            <w:fldChar w:fldCharType="begin"/>
          </w:r>
          <w:r>
            <w:instrText xml:space="preserve"> PAGEREF _Toc20553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加强分享功能</w:t>
          </w:r>
          <w:r>
            <w:tab/>
          </w:r>
          <w:r>
            <w:fldChar w:fldCharType="begin"/>
          </w:r>
          <w:r>
            <w:instrText xml:space="preserve"> PAGEREF _Toc3651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增加音乐视频功能</w:t>
          </w:r>
          <w:r>
            <w:tab/>
          </w:r>
          <w:r>
            <w:fldChar w:fldCharType="begin"/>
          </w:r>
          <w:r>
            <w:instrText xml:space="preserve"> PAGEREF _Toc20235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抖音 tiktok等短视频制作铃声</w:t>
          </w:r>
          <w:r>
            <w:tab/>
          </w:r>
          <w:r>
            <w:fldChar w:fldCharType="begin"/>
          </w:r>
          <w:r>
            <w:instrText xml:space="preserve"> PAGEREF _Toc9789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Mtv音乐提取 mp3等</w:t>
          </w:r>
          <w:r>
            <w:tab/>
          </w:r>
          <w:r>
            <w:fldChar w:fldCharType="begin"/>
          </w:r>
          <w:r>
            <w:instrText xml:space="preserve"> PAGEREF _Toc30451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制作主体铃声，直接可以截取mtv片段</w:t>
          </w:r>
          <w:r>
            <w:tab/>
          </w:r>
          <w:r>
            <w:fldChar w:fldCharType="begin"/>
          </w:r>
          <w:r>
            <w:instrText xml:space="preserve"> PAGEREF _Toc22814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百亿 app计划 pwa版本</w:t>
          </w:r>
          <w:r>
            <w:tab/>
          </w:r>
          <w:r>
            <w:fldChar w:fldCharType="begin"/>
          </w:r>
          <w:r>
            <w:instrText xml:space="preserve"> PAGEREF _Toc28713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金融支付套现类功能</w:t>
          </w:r>
          <w:r>
            <w:tab/>
          </w:r>
          <w:r>
            <w:fldChar w:fldCharType="begin"/>
          </w:r>
          <w:r>
            <w:instrText xml:space="preserve"> PAGEREF _Toc788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8687"/>
      <w:r>
        <w:rPr>
          <w:rFonts w:hint="eastAsia"/>
          <w:lang w:val="en-US" w:eastAsia="zh-CN"/>
        </w:rPr>
        <w:t>我们的优势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横跨墙里墙外（墙外听国内音乐常常还要翻墙回国这个是个思路）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可以无视版权，直接在墙外提供音乐 mtv上下载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无视国内法律，更大尺度的内容提供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 音乐 mtv mp3  等也是不错的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差异化服务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5411"/>
      <w:r>
        <w:rPr>
          <w:rFonts w:hint="eastAsia"/>
          <w:lang w:val="en-US" w:eastAsia="zh-CN"/>
        </w:rPr>
        <w:t>自用性原则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这个东西是不是我们自己也要用到，，如果我们自己用到，自然可以方便推广给客户。。如果我们自己都不用，那推广给客户就麻烦些。。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7619"/>
      <w:r>
        <w:rPr>
          <w:rFonts w:hint="eastAsia"/>
          <w:lang w:val="en-US" w:eastAsia="zh-CN"/>
        </w:rPr>
        <w:t>差异化服务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0475"/>
      <w:r>
        <w:rPr>
          <w:rFonts w:hint="eastAsia"/>
          <w:lang w:val="en-US" w:eastAsia="zh-CN"/>
        </w:rPr>
        <w:t>原创性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提升客户留存度，我们搞点原创视频啊，这边妹子这么多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5067"/>
      <w:r>
        <w:rPr>
          <w:rFonts w:hint="eastAsia"/>
          <w:lang w:val="en-US" w:eastAsia="zh-CN"/>
        </w:rPr>
        <w:t>日用话，让其经常使用的功能</w:t>
      </w:r>
      <w:bookmarkEnd w:id="4"/>
    </w:p>
    <w:p>
      <w:pPr>
        <w:pStyle w:val="2"/>
        <w:bidi w:val="0"/>
        <w:rPr>
          <w:rFonts w:hint="default"/>
          <w:lang w:val="en-US" w:eastAsia="zh-CN"/>
        </w:rPr>
      </w:pPr>
      <w:bookmarkStart w:id="5" w:name="_Toc8932"/>
      <w:r>
        <w:rPr>
          <w:rFonts w:hint="eastAsia"/>
          <w:lang w:val="en-US" w:eastAsia="zh-CN"/>
        </w:rPr>
        <w:t>多语言增加 英文版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8364"/>
      <w:r>
        <w:rPr>
          <w:rFonts w:hint="eastAsia"/>
          <w:lang w:val="en-US" w:eastAsia="zh-CN"/>
        </w:rPr>
        <w:t>支付也增加海外用户支付</w:t>
      </w:r>
      <w:bookmarkEnd w:id="6"/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32134"/>
      <w:r>
        <w:rPr>
          <w:rFonts w:hint="eastAsia"/>
          <w:lang w:val="en-US" w:eastAsia="zh-CN"/>
        </w:rPr>
        <w:t>工具盒日用化，让我们的站点成为客户的在线音视频管理工具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32167"/>
      <w:r>
        <w:rPr>
          <w:rFonts w:hint="eastAsia"/>
          <w:lang w:val="en-US" w:eastAsia="zh-CN"/>
        </w:rPr>
        <w:t>小视频内容识别  扫描本地存储，分类上传色情视频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1644"/>
      <w:r>
        <w:rPr>
          <w:rFonts w:hint="eastAsia"/>
          <w:lang w:val="en-US" w:eastAsia="zh-CN"/>
        </w:rPr>
        <w:t>小视频内容识别，自动生成表情与大概内容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3909"/>
      <w:r>
        <w:rPr>
          <w:rFonts w:hint="eastAsia"/>
          <w:lang w:val="en-US" w:eastAsia="zh-CN"/>
        </w:rPr>
        <w:t>视频精华内容截取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0543"/>
      <w:r>
        <w:rPr>
          <w:rFonts w:hint="eastAsia"/>
          <w:lang w:val="en-US" w:eastAsia="zh-CN"/>
        </w:rPr>
        <w:t>视频截屏概览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7583"/>
      <w:r>
        <w:rPr>
          <w:rFonts w:hint="eastAsia"/>
          <w:lang w:val="en-US" w:eastAsia="zh-CN"/>
        </w:rPr>
        <w:t>如有语音，语音识别填充字幕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467"/>
      <w:r>
        <w:rPr>
          <w:rFonts w:hint="eastAsia"/>
          <w:lang w:val="en-US" w:eastAsia="zh-CN"/>
        </w:rPr>
        <w:t>音视频内容转录文本</w:t>
      </w:r>
      <w:bookmarkEnd w:id="13"/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4" w:name="_Toc31679"/>
      <w:r>
        <w:rPr>
          <w:rFonts w:hint="eastAsia"/>
          <w:lang w:val="en-US" w:eastAsia="zh-CN"/>
        </w:rPr>
        <w:t>增强客户互动</w:t>
      </w:r>
      <w:bookmarkEnd w:id="14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主要可能需要一下功能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1075"/>
      <w:r>
        <w:rPr>
          <w:rFonts w:hint="eastAsia"/>
          <w:lang w:val="en-US" w:eastAsia="zh-CN"/>
        </w:rPr>
        <w:t>客户可以主动上传视频的功能 支持批量</w:t>
      </w:r>
      <w:bookmarkEnd w:id="15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4003"/>
      <w:r>
        <w:rPr>
          <w:rFonts w:hint="eastAsia"/>
          <w:lang w:val="en-US" w:eastAsia="zh-CN"/>
        </w:rPr>
        <w:t>多Tag标记</w:t>
      </w:r>
      <w:bookmarkEnd w:id="16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15467"/>
      <w:r>
        <w:rPr>
          <w:rFonts w:hint="eastAsia"/>
          <w:lang w:val="en-US" w:eastAsia="zh-CN"/>
        </w:rPr>
        <w:t>加强搜索 多关键词搜索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0553"/>
      <w:r>
        <w:rPr>
          <w:rFonts w:hint="eastAsia"/>
          <w:lang w:val="en-US" w:eastAsia="zh-CN"/>
        </w:rPr>
        <w:t>下载视频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3651"/>
      <w:r>
        <w:rPr>
          <w:rFonts w:hint="eastAsia"/>
          <w:lang w:val="en-US" w:eastAsia="zh-CN"/>
        </w:rPr>
        <w:t>加强分享功能</w:t>
      </w:r>
      <w:bookmarkEnd w:id="19"/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20235"/>
      <w:r>
        <w:rPr>
          <w:rFonts w:hint="eastAsia"/>
          <w:lang w:val="en-US" w:eastAsia="zh-CN"/>
        </w:rPr>
        <w:t>增加音乐视频功能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9789"/>
      <w:r>
        <w:rPr>
          <w:rFonts w:hint="eastAsia"/>
          <w:lang w:val="en-US" w:eastAsia="zh-CN"/>
        </w:rPr>
        <w:t>抖音 tiktok等短视频制作铃声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30451"/>
      <w:r>
        <w:rPr>
          <w:rFonts w:hint="eastAsia"/>
          <w:lang w:val="en-US" w:eastAsia="zh-CN"/>
        </w:rPr>
        <w:t>Mtv音乐提取 mp3等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现在要从mtv里面截取mp3太麻烦了，可能格式问题往往是采用录音软件去录音，截取，较为繁琐。。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提取后直接下载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22814"/>
      <w:r>
        <w:rPr>
          <w:rFonts w:hint="eastAsia"/>
          <w:lang w:val="en-US" w:eastAsia="zh-CN"/>
        </w:rPr>
        <w:t>制作主体铃声，直接可以截取mtv片段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制作好后直接下载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4" w:name="_Toc28713"/>
      <w:r>
        <w:rPr>
          <w:rFonts w:hint="eastAsia"/>
          <w:lang w:val="en-US" w:eastAsia="zh-CN"/>
        </w:rPr>
        <w:t>百亿 app计划 pwa版本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让每个人都可以拥有自己的app （pwa版本） ，以及pc桌面版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每个组织ngo都拥有自己的app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每个家庭都拥有自己的app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互联网足迹计划 （主页这个现在sns fb等已经实现）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5" w:name="_Toc788"/>
      <w:r>
        <w:rPr>
          <w:rFonts w:hint="eastAsia"/>
          <w:lang w:val="en-US" w:eastAsia="zh-CN"/>
        </w:rPr>
        <w:t>金融支付套现类功能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打通 网络账号，借贷账户，信用卡到 现金卡（考虑到银行卡监管问题，是否可以使用海外银行卡）、现金功能。。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或着我们干脆自己去太平洋小岛国注册个银行，专门来搞金融服务（洗钱哈哈）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F098B6"/>
    <w:multiLevelType w:val="multilevel"/>
    <w:tmpl w:val="E6F098B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617C3D"/>
    <w:rsid w:val="006A4D78"/>
    <w:rsid w:val="007E4237"/>
    <w:rsid w:val="012D2980"/>
    <w:rsid w:val="0158626A"/>
    <w:rsid w:val="028E2EC1"/>
    <w:rsid w:val="04771DCC"/>
    <w:rsid w:val="04A015E1"/>
    <w:rsid w:val="04B55770"/>
    <w:rsid w:val="06A6150C"/>
    <w:rsid w:val="0801436A"/>
    <w:rsid w:val="0A8508B1"/>
    <w:rsid w:val="0D962F34"/>
    <w:rsid w:val="12A825C7"/>
    <w:rsid w:val="13382D9B"/>
    <w:rsid w:val="146176BC"/>
    <w:rsid w:val="161440F2"/>
    <w:rsid w:val="164A3149"/>
    <w:rsid w:val="16C32F25"/>
    <w:rsid w:val="17290E9C"/>
    <w:rsid w:val="1B617E76"/>
    <w:rsid w:val="1C6D103D"/>
    <w:rsid w:val="1D5D72AE"/>
    <w:rsid w:val="1D7454DE"/>
    <w:rsid w:val="1F0335C4"/>
    <w:rsid w:val="20711D4F"/>
    <w:rsid w:val="22617C3D"/>
    <w:rsid w:val="22DA7311"/>
    <w:rsid w:val="25E47C50"/>
    <w:rsid w:val="26891BAB"/>
    <w:rsid w:val="2807354D"/>
    <w:rsid w:val="28C44CB1"/>
    <w:rsid w:val="2AC80B57"/>
    <w:rsid w:val="2B233DE8"/>
    <w:rsid w:val="2B9345B8"/>
    <w:rsid w:val="2E842C93"/>
    <w:rsid w:val="2F292E90"/>
    <w:rsid w:val="2F565885"/>
    <w:rsid w:val="2F7178EB"/>
    <w:rsid w:val="32F23B03"/>
    <w:rsid w:val="336E5A12"/>
    <w:rsid w:val="35995EB5"/>
    <w:rsid w:val="37B95AAC"/>
    <w:rsid w:val="38F955C6"/>
    <w:rsid w:val="3A105776"/>
    <w:rsid w:val="3C7F4920"/>
    <w:rsid w:val="3CAF5A17"/>
    <w:rsid w:val="3E966E7C"/>
    <w:rsid w:val="3F971434"/>
    <w:rsid w:val="400064CA"/>
    <w:rsid w:val="401B22F9"/>
    <w:rsid w:val="41A6475C"/>
    <w:rsid w:val="42171221"/>
    <w:rsid w:val="426A6EB6"/>
    <w:rsid w:val="44E233D2"/>
    <w:rsid w:val="46C448B7"/>
    <w:rsid w:val="48A17921"/>
    <w:rsid w:val="49AB3CDA"/>
    <w:rsid w:val="4A522EF6"/>
    <w:rsid w:val="4A546DAC"/>
    <w:rsid w:val="4ADE03E6"/>
    <w:rsid w:val="4B4633A0"/>
    <w:rsid w:val="4B7E4395"/>
    <w:rsid w:val="4BE31F04"/>
    <w:rsid w:val="4F272582"/>
    <w:rsid w:val="52355105"/>
    <w:rsid w:val="52BE5F71"/>
    <w:rsid w:val="538B5C53"/>
    <w:rsid w:val="53B16329"/>
    <w:rsid w:val="563C367A"/>
    <w:rsid w:val="5AB06E13"/>
    <w:rsid w:val="5ACA1DCD"/>
    <w:rsid w:val="5BB904E8"/>
    <w:rsid w:val="5C7A36E3"/>
    <w:rsid w:val="5D203698"/>
    <w:rsid w:val="5D8B428B"/>
    <w:rsid w:val="5DA60462"/>
    <w:rsid w:val="5FA86DC0"/>
    <w:rsid w:val="617B6841"/>
    <w:rsid w:val="65BB0249"/>
    <w:rsid w:val="667C48DF"/>
    <w:rsid w:val="67641AB8"/>
    <w:rsid w:val="67AA4F62"/>
    <w:rsid w:val="67CD30F9"/>
    <w:rsid w:val="68CF003C"/>
    <w:rsid w:val="6C011638"/>
    <w:rsid w:val="6C467B4B"/>
    <w:rsid w:val="6D5A042B"/>
    <w:rsid w:val="6E566B7F"/>
    <w:rsid w:val="6EBE6575"/>
    <w:rsid w:val="714155A3"/>
    <w:rsid w:val="71693CDF"/>
    <w:rsid w:val="71991D26"/>
    <w:rsid w:val="72DF3137"/>
    <w:rsid w:val="736320AB"/>
    <w:rsid w:val="742D730A"/>
    <w:rsid w:val="74DB748D"/>
    <w:rsid w:val="76046A33"/>
    <w:rsid w:val="77B72C63"/>
    <w:rsid w:val="79052CCF"/>
    <w:rsid w:val="79271F87"/>
    <w:rsid w:val="797A1BBA"/>
    <w:rsid w:val="7DA909F6"/>
    <w:rsid w:val="7EEA6CE5"/>
    <w:rsid w:val="7F0A6AC4"/>
    <w:rsid w:val="7F9E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2021-08-04T07:06:00Z</dcterms:created>
  <dc:creator>ati</dc:creator>
  <cp:lastModifiedBy>ati</cp:lastModifiedBy>
  <dcterms:modified xsi:type="dcterms:W3CDTF">2021-08-05T08:33:15Z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