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数据库核心技术index索引技术 btree hash lsm fulltxt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0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1"/>
              <w:szCs w:val="19"/>
              <w:shd w:val="clear" w:fill="202124"/>
            </w:rPr>
            <w:t>HASH索引</w:t>
          </w:r>
          <w:r>
            <w:rPr>
              <w:rFonts w:hint="eastAsia" w:ascii="Arial" w:hAnsi="Arial" w:cs="Arial"/>
              <w:i w:val="0"/>
              <w:iCs w:val="0"/>
              <w:caps w:val="0"/>
              <w:spacing w:val="1"/>
              <w:szCs w:val="19"/>
              <w:shd w:val="clear" w:fill="202124"/>
              <w:lang w:eastAsia="zh-CN"/>
            </w:rPr>
            <w:t>、</w:t>
          </w:r>
          <w:r>
            <w:tab/>
          </w:r>
          <w:r>
            <w:fldChar w:fldCharType="begin"/>
          </w:r>
          <w:r>
            <w:instrText xml:space="preserve"> PAGEREF _Toc20923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1"/>
              <w:szCs w:val="19"/>
              <w:shd w:val="clear" w:fill="202124"/>
            </w:rPr>
            <w:t>LSM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1"/>
              <w:szCs w:val="19"/>
              <w:shd w:val="clear" w:fill="202124"/>
              <w:lang w:val="en-US" w:eastAsia="zh-CN"/>
            </w:rPr>
            <w:t xml:space="preserve">索引 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1"/>
              <w:szCs w:val="19"/>
              <w:shd w:val="clear" w:fill="202124"/>
            </w:rPr>
            <w:t>LSM算法(Log Structured-Merge Tree)</w:t>
          </w:r>
          <w:r>
            <w:tab/>
          </w:r>
          <w:r>
            <w:fldChar w:fldCharType="begin"/>
          </w:r>
          <w:r>
            <w:instrText xml:space="preserve"> PAGEREF _Toc27321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BTREE</w:t>
          </w:r>
          <w:r>
            <w:tab/>
          </w:r>
          <w:r>
            <w:fldChar w:fldCharType="begin"/>
          </w:r>
          <w:r>
            <w:instrText xml:space="preserve"> PAGEREF _Toc6264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 w:ascii="Arial" w:hAnsi="Arial" w:eastAsia="宋体" w:cs="Arial"/>
              <w:i w:val="0"/>
              <w:iCs w:val="0"/>
              <w:spacing w:val="1"/>
              <w:szCs w:val="19"/>
              <w:shd w:val="clear" w:fill="202124"/>
              <w:lang w:val="en-US" w:eastAsia="zh-CN"/>
            </w:rPr>
            <w:t>F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1"/>
              <w:szCs w:val="19"/>
              <w:shd w:val="clear" w:fill="202124"/>
              <w:lang w:val="en-US" w:eastAsia="zh-CN"/>
            </w:rPr>
            <w:t>ulltxt</w:t>
          </w:r>
          <w:r>
            <w:rPr>
              <w:rFonts w:hint="eastAsia"/>
              <w:lang w:val="en-US" w:eastAsia="zh-CN"/>
            </w:rPr>
            <w:t xml:space="preserve">比较  </w:t>
          </w:r>
          <w:r>
            <w:rPr>
              <w:rFonts w:hint="default"/>
            </w:rPr>
            <w:t>lsm适合高并发的数据写入，btree更适合大量查询</w:t>
          </w:r>
          <w:r>
            <w:tab/>
          </w:r>
          <w:r>
            <w:fldChar w:fldCharType="begin"/>
          </w:r>
          <w:r>
            <w:instrText xml:space="preserve"> PAGEREF _Toc10687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0923"/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HASH索引</w:t>
      </w:r>
      <w:r>
        <w:rPr>
          <w:rFonts w:hint="eastAsia" w:ascii="Arial" w:hAnsi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eastAsia="zh-CN"/>
        </w:rPr>
        <w:t>、</w:t>
      </w:r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先用最简单索引结构来分析，hash索引，hash是一个非常基本的算法，具体可以看链接。这里列举一个主要利用hash存储引擎的数据库Bitcask，官方文档详细的介绍了其实现原理，简单来说就是这个该数据库在内存中是一种hash表结构，hash结构维护key到文件存储的position，数据仅支持追加操作，所有的操作都是append增加而不更改老数据，数据文件分为新数据文件和老数据文件，老的数据文件只读不写，只有一个数据更新，及活跃数据文件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这里列举一个主要利用hash存储引擎的数据库Bitcask，官方文档详细的介绍了其实现原理，简单来说就是这个该数据库在内存中是一种hash表结构，hash结构维护key到文件存储的position，数据仅支持追加操作，所有的操作都是append增加而不更改老数据，数据文件分为新数据文件和老数据文件，老的数据文件只读不写，只有一个数据更新，及活跃数据文件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数据结构如下: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Bitcask在内存中保存了key,value的位置关系，索引关系，key对应数据key, value保存不是实际的数据值，而是保存对应文件的相关信息，从图中可以看到是 file_id, value_sz, value_ops, tstamp，由于内存实际不保存真实数据，所有存储容量就会大大提升。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file_id 代表保存的具体文件id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value_sz 代表value大小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value_ops 代表在文件中具体位置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tstamp 保存时间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然后还有一个点是，该数据实现的高性能是依赖于文件追加的方式，相当于LSM的数据追加，数据增加，删除，更新都是追加操作，形成新的数据版本，老的数据还是会在磁盘上，所以操作对应的io都是顺序io，不会随机访问磁盘，所以写入性能得到了保证，然后对于过期的数据，脏数据，bitcask会定期在后台进行一个merge操作，将inactive的数据清除。对于读操作就不需要过多介绍了，通过key可以直接读取到values_文件位置，性能也能得到保证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321"/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LSM</w:t>
      </w: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 xml:space="preserve">索引  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LSM算法(Log Structured-Merge Tree)</w:t>
      </w:r>
      <w:bookmarkEnd w:id="1"/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引入LSM算法可以保证写入性能的情况下支持还范围排序的。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首先说一下什么是LSM算法(Log Structured-Merge Tree), 最初LSM来自于Google分布式表格系统BigTable的论文，它是bigtables的文件组织方式。目前LSM已经应用到了多种数据库领域，最简单的是LevelDB，然后是facebook针对其更改的Roskdb，后来又产生了带上Hbase, cassandra数据库，在mongdb Wired Tiger也能看到，最近也出现在了MySQL领域，已经被广泛验证的存储引擎方式。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SM会维护一个内存有序的Memtable，在内存中维护这样一个有序的数据结构会很容易，像红黑树，平衡树，当有数据插入是先写入到Memtable保持平衡，有序，当Memtable到达一定大小会触发Merge操作，首先将源Memtable指针赋值给一个不可变的MemTable, 这里叫Immutalbe Memtable，然后会重新生成一个Memtable，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LSM的写操作和Bitcask一样，是通过append log的方式，只是会附加一点需要保持数据在内存中有序，不过插入，更新，删除都还是顺序io，性能会有一定保证。然后后台会定期合并各个sstable，清除不必要数据。这里可能引入的一个性能瓶颈是读取性能，如果是查询一个不存在的key，会先查找Memtable，然后会查询最新的sstable文件，这里会引入一个布隆过滤器来解决该问题，简单来说他能很快的判定某数据集中是否存在某个key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最后简单来说，在保证一定写入和读取性能的条件下，比hash index的优势在于，提供了有序的数据集，支持了范围查询。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</w:p>
    <w:p>
      <w:pPr>
        <w:pStyle w:val="3"/>
        <w:bidi w:val="0"/>
        <w:rPr>
          <w:rFonts w:hint="default"/>
        </w:rPr>
      </w:pPr>
      <w:bookmarkStart w:id="2" w:name="_Toc6264"/>
      <w:r>
        <w:rPr>
          <w:rFonts w:hint="default"/>
        </w:rPr>
        <w:t>BTREE</w:t>
      </w:r>
      <w:bookmarkEnd w:id="2"/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上边介绍的hash和lsm都不是最应用广泛的索引，btree才是应用最广泛的数据结构。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B+索引是数据库中最常见，也是使用最频繁的索引结构，下面这里可以通过一些基础数据结构来解释会好一点。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相信大家都了解过一种基础的算法，二分查找法，以有序中点为间隔，使用跳跃式的方式，能快速将一组有序的数据结构中找到需要查找的值。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有序性能提高查询效率，有序性也能给数据库带来支持像范围查询提供条件。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其次为了更好的提升查询性能，我们应该减少树的层级结构，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从这里看出，为了保持内存中树的平衡，维护btree+这样一个数据结构，需要做很多工作，性能会有一定降低，主要是插入，更新，删除都不是上边两种方式，通过append 文件，这里的插入，更新，删除，会查找到具体的内存位置，然后是磁盘位置，进行磁盘数据的更新，这回产生大量的随机IO, 写入，更新，删除，这类型的随机IO会更多。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t>LSM和Btree由于实现原理的不同，所以不过也都有各有优缺点，LSM由于顺序写，提供更快的写入性能，Btree由于更加平衡，读取性能会更强。</w:t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</w:rPr>
        <w:br w:type="textWrapping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eastAsia" w:ascii="Verdana" w:hAnsi="Verdana" w:eastAsia="宋体" w:cs="Verdana"/>
          <w:i w:val="0"/>
          <w:iCs w:val="0"/>
          <w:caps w:val="0"/>
          <w:color w:val="303030"/>
          <w:spacing w:val="0"/>
          <w:sz w:val="19"/>
          <w:szCs w:val="19"/>
          <w:lang w:val="en-US" w:eastAsia="zh-CN"/>
        </w:rPr>
      </w:pPr>
      <w:bookmarkStart w:id="3" w:name="_Toc10687"/>
      <w:r>
        <w:rPr>
          <w:rFonts w:hint="eastAsia" w:ascii="Arial" w:hAnsi="Arial" w:eastAsia="宋体" w:cs="Arial"/>
          <w:i w:val="0"/>
          <w:iCs w:val="0"/>
          <w:color w:val="E8EAED"/>
          <w:spacing w:val="1"/>
          <w:sz w:val="19"/>
          <w:szCs w:val="19"/>
          <w:shd w:val="clear" w:fill="202124"/>
          <w:lang w:val="en-US" w:eastAsia="zh-CN"/>
        </w:rPr>
        <w:t>F</w:t>
      </w:r>
      <w:r>
        <w:rPr>
          <w:rFonts w:hint="eastAsia" w:ascii="Arial" w:hAnsi="Arial" w:eastAsia="宋体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>ulltxt</w:t>
      </w:r>
      <w:r>
        <w:rPr>
          <w:rFonts w:hint="eastAsia" w:ascii="Arial" w:hAnsi="Arial" w:cs="Arial"/>
          <w:i w:val="0"/>
          <w:iCs w:val="0"/>
          <w:caps w:val="0"/>
          <w:color w:val="E8EAED"/>
          <w:spacing w:val="1"/>
          <w:sz w:val="19"/>
          <w:szCs w:val="19"/>
          <w:shd w:val="clear" w:fill="202124"/>
          <w:lang w:val="en-US" w:eastAsia="zh-CN"/>
        </w:rPr>
        <w:t xml:space="preserve">  </w:t>
      </w:r>
      <w:r>
        <w:rPr>
          <w:rStyle w:val="15"/>
          <w:rFonts w:hint="default" w:ascii="Verdana" w:hAnsi="Verdana" w:eastAsia="Verdana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</w:rPr>
        <w:t>FST Tree</w:t>
      </w:r>
      <w:r>
        <w:rPr>
          <w:rStyle w:val="15"/>
          <w:rFonts w:hint="eastAsia" w:ascii="Verdana" w:hAnsi="Verdana" w:eastAsia="宋体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/>
        </w:rPr>
        <w:t>倒排索引存储</w:t>
      </w:r>
    </w:p>
    <w:p>
      <w:pPr>
        <w:bidi w:val="0"/>
        <w:rPr>
          <w:rFonts w:hint="default"/>
          <w:lang w:val="en-US" w:eastAsia="zh-CN"/>
        </w:rPr>
      </w:pPr>
      <w:bookmarkStart w:id="4" w:name="_GoBack"/>
      <w:bookmarkEnd w:id="4"/>
    </w:p>
    <w:p>
      <w:pPr>
        <w:bidi w:val="0"/>
      </w:pPr>
      <w:r>
        <w:rPr>
          <w:rFonts w:hint="default"/>
        </w:rPr>
        <w:t>五．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  <w:t>对 Mysql 来说，采用 B+树索引，对 Elasticsearch/Lucene 来说，是倒排索引。倒排索引(Inverted Index)也叫反向索引，有反向索引必有正向索引。通俗地讲，正向索引是通过 key 找 value，反向索引则是通过 value 找 key。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  <w:t>Elasticsearch 是建立在全文搜索引擎库 Lucene 基础上的搜索引擎，它隐藏了 Lucene 的复杂性，提供一套简单一致的 RESTful API。Elasticsearch 的倒排索引其实就是 Lucene 的倒排索引。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Style w:val="15"/>
          <w:rFonts w:hint="default" w:ascii="Verdana" w:hAnsi="Verdana" w:eastAsia="Verdana" w:cs="Verdana"/>
          <w:b/>
          <w:bCs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  <w:t>FST Tree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  <w:t>一种有限状态转移机，优点：1）空间占用小。通过对词典中单词前缀和后缀的重复利用，压缩了存储空间；2）查询速度快。O(len(str))的查询时间复杂度。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  <w:t>示例：对“cat”、 “deep”、 “do”、 “dog” 、“dogs”这 5 个单词进行插入构建 FST（必须已排序），得到如下一个有向无环图。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62650" cy="1790700"/>
            <wp:effectExtent l="0" t="0" r="1143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  <w:t>FST 压缩率一般在 3 倍~20 倍之间，相对于 TreeMap/HashMap 的膨胀 3 倍，内存节省就有 9 倍到 60 倍！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3" w:lineRule="atLeast"/>
        <w:ind w:left="0" w:right="0" w:firstLine="0"/>
        <w:rPr>
          <w:rFonts w:hint="default" w:ascii="Verdana" w:hAnsi="Verdana" w:eastAsia="Verdana" w:cs="Verdana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比较  </w:t>
      </w:r>
      <w:r>
        <w:rPr>
          <w:rFonts w:hint="default"/>
        </w:rPr>
        <w:t>lsm适合高并发的数据写入，btree更适合大量查询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虽然这些年层出不穷的出现了各种数据库，但是其实很多数据库底层的存储引擎还是有很多相似性，可以看到各类存储引擎实现方式应用的场景都有一定的不同，比如hash索引更适合简单的kv存储，适合做缓存，lsm适合高并发的数据写入，btree更适合大量查询的应用场景，所以在实际应用的时候，我们需要考虑我们的应用场景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717F3"/>
    <w:rsid w:val="00CB4236"/>
    <w:rsid w:val="02DF594C"/>
    <w:rsid w:val="04790817"/>
    <w:rsid w:val="0697640A"/>
    <w:rsid w:val="08BF71A4"/>
    <w:rsid w:val="08F22ACC"/>
    <w:rsid w:val="08F438DF"/>
    <w:rsid w:val="0EF119ED"/>
    <w:rsid w:val="101A038F"/>
    <w:rsid w:val="14EE3898"/>
    <w:rsid w:val="159672F7"/>
    <w:rsid w:val="18C33C70"/>
    <w:rsid w:val="1B8F5440"/>
    <w:rsid w:val="1CC36999"/>
    <w:rsid w:val="1FB717F3"/>
    <w:rsid w:val="24784B95"/>
    <w:rsid w:val="270E5BC1"/>
    <w:rsid w:val="3DD47CEA"/>
    <w:rsid w:val="3FBB52E9"/>
    <w:rsid w:val="3FD439EC"/>
    <w:rsid w:val="432E183D"/>
    <w:rsid w:val="44CD63C5"/>
    <w:rsid w:val="457C4D05"/>
    <w:rsid w:val="45AA4391"/>
    <w:rsid w:val="505F0574"/>
    <w:rsid w:val="524651E4"/>
    <w:rsid w:val="584D33D6"/>
    <w:rsid w:val="5DA45FBC"/>
    <w:rsid w:val="5E7815A2"/>
    <w:rsid w:val="5E9E3CB4"/>
    <w:rsid w:val="60B5666B"/>
    <w:rsid w:val="63792316"/>
    <w:rsid w:val="684B529B"/>
    <w:rsid w:val="6DAD533F"/>
    <w:rsid w:val="70474018"/>
    <w:rsid w:val="70A44183"/>
    <w:rsid w:val="75C51F1E"/>
    <w:rsid w:val="765A38F8"/>
    <w:rsid w:val="79CE20A9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customStyle="1" w:styleId="1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2021-05-30T16:32:00Z</dcterms:created>
  <dc:creator>ATI老哇的爪子007</dc:creator>
  <cp:lastModifiedBy>ATI老哇的爪子007</cp:lastModifiedBy>
  <dcterms:modified xsi:type="dcterms:W3CDTF">2021-05-30T16:57:35Z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D99AD6053EDD46C89EDA0E7E562212EE</vt:lpwstr>
  </property>
</Properties>
</file>