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网站设计文档 重要界面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225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9" w:name="_GoBack"/>
          <w:bookmarkEnd w:id="9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index</w:t>
          </w:r>
          <w:r>
            <w:tab/>
          </w:r>
          <w:r>
            <w:fldChar w:fldCharType="begin"/>
          </w:r>
          <w:r>
            <w:instrText xml:space="preserve"> PAGEREF _Toc9746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_Toc3568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Vod模块</w:t>
          </w:r>
          <w:r>
            <w:tab/>
          </w:r>
          <w:r>
            <w:fldChar w:fldCharType="begin"/>
          </w:r>
          <w:r>
            <w:instrText xml:space="preserve"> PAGEREF _Toc3568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搜索</w:t>
          </w:r>
          <w:r>
            <w:tab/>
          </w:r>
          <w:r>
            <w:fldChar w:fldCharType="begin"/>
          </w:r>
          <w:r>
            <w:instrText xml:space="preserve"> PAGEREF _Toc25239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Lanmuye list</w:t>
          </w:r>
          <w:r>
            <w:tab/>
          </w:r>
          <w:r>
            <w:fldChar w:fldCharType="begin"/>
          </w:r>
          <w:r>
            <w:instrText xml:space="preserve"> PAGEREF _Toc13010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详细播放也</w:t>
          </w:r>
          <w:r>
            <w:tab/>
          </w:r>
          <w:r>
            <w:fldChar w:fldCharType="begin"/>
          </w:r>
          <w:r>
            <w:instrText xml:space="preserve"> PAGEREF _Toc16063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重要的会员模块功能</w:t>
          </w:r>
          <w:r>
            <w:tab/>
          </w:r>
          <w:r>
            <w:fldChar w:fldCharType="begin"/>
          </w:r>
          <w:r>
            <w:instrText xml:space="preserve"> PAGEREF _Toc12168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_Toc16428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Login 注册  登出</w:t>
          </w:r>
          <w:r>
            <w:tab/>
          </w:r>
          <w:r>
            <w:fldChar w:fldCharType="begin"/>
          </w:r>
          <w:r>
            <w:instrText xml:space="preserve"> PAGEREF _Toc16428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会员中心</w:t>
          </w:r>
          <w:r>
            <w:tab/>
          </w:r>
          <w:r>
            <w:fldChar w:fldCharType="begin"/>
          </w:r>
          <w:r>
            <w:instrText xml:space="preserve"> PAGEREF _Toc17204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购买会员</w:t>
          </w:r>
          <w:r>
            <w:tab/>
          </w:r>
          <w:r>
            <w:fldChar w:fldCharType="begin"/>
          </w:r>
          <w:r>
            <w:instrText xml:space="preserve"> PAGEREF _Toc16755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9746"/>
      <w:r>
        <w:rPr>
          <w:rFonts w:hint="eastAsia"/>
          <w:lang w:val="en-US" w:eastAsia="zh-CN"/>
        </w:rPr>
        <w:t>index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C:\wamp\www\nzsp1_cms\template\hxc_ym\html\index\index.html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3568"/>
      <w:r>
        <w:rPr>
          <w:rFonts w:hint="eastAsia"/>
          <w:lang w:val="en-US" w:eastAsia="zh-CN"/>
        </w:rPr>
        <w:t>Vod模块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5239"/>
      <w:r>
        <w:rPr>
          <w:rFonts w:hint="eastAsia"/>
          <w:lang w:val="en-US" w:eastAsia="zh-CN"/>
        </w:rPr>
        <w:t>搜索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3010"/>
      <w:r>
        <w:rPr>
          <w:rFonts w:hint="eastAsia"/>
          <w:lang w:val="en-US" w:eastAsia="zh-CN"/>
        </w:rPr>
        <w:t>Lanmuye list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"http://localhost:63342/nzsp1_cms/template/hxc_ym/html/model/vodtype.html?_ijt=lq7rgb7o65trqmbf5bf1j5he2m"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5"/>
          <w:rFonts w:hint="default"/>
          <w:lang w:val="en-US" w:eastAsia="zh-CN"/>
        </w:rPr>
        <w:t>http://localhost:63342/nzsp1_cms/template/hxc_ym/html/model/vodtype.html?_ijt=lq7rgb7o65trqmbf5bf1j5he2m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4" w:name="_Toc16063"/>
      <w:r>
        <w:rPr>
          <w:rFonts w:hint="eastAsia"/>
          <w:lang w:val="en-US" w:eastAsia="zh-CN"/>
        </w:rPr>
        <w:t>详细播放也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"http://localhost:63342/nzsp1_cms/template/hxc_ym/html/vod/freeplay.html?_ijt=lq7rgb7o65trqmbf5bf1j5he2m"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5"/>
          <w:rFonts w:hint="default"/>
          <w:lang w:val="en-US" w:eastAsia="zh-CN"/>
        </w:rPr>
        <w:t>http://localhost:63342/nzsp1_cms/template/hxc_ym/html/vod/freeplay.html?_ijt=lq7rgb7o65trqmbf5bf1j5he2m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12168"/>
      <w:r>
        <w:rPr>
          <w:rFonts w:hint="eastAsia"/>
          <w:lang w:val="en-US" w:eastAsia="zh-CN"/>
        </w:rPr>
        <w:t>重要的会员模块功能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6428"/>
      <w:r>
        <w:rPr>
          <w:rFonts w:hint="eastAsia"/>
          <w:lang w:val="en-US" w:eastAsia="zh-CN"/>
        </w:rPr>
        <w:t>Login 注册  登出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https://hxcsxs.tv/index.php/user/reg.html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"https://hxcsxs.tv/index.php/user/login.html"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5"/>
          <w:rFonts w:hint="default"/>
          <w:lang w:val="en-US" w:eastAsia="zh-CN"/>
        </w:rPr>
        <w:t>https://hxcsxs.tv/index.php/user/login.html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C:\wamp\www\nzsp1_cms\template\hxc_ym\html\user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7204"/>
      <w:r>
        <w:rPr>
          <w:rFonts w:hint="eastAsia"/>
          <w:lang w:val="en-US" w:eastAsia="zh-CN"/>
        </w:rPr>
        <w:t>会员中心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"https://hxcsxs.xsitehub.com/index.php/user/index.html"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5"/>
          <w:rFonts w:hint="default"/>
          <w:lang w:val="en-US" w:eastAsia="zh-CN"/>
        </w:rPr>
        <w:t>https://hxcsxs.xsitehub.com/index.php/user/index.html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C:\wamp\www\nzsp1_cms\template\hxc_ym\html\user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user/index.html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16755"/>
      <w:r>
        <w:rPr>
          <w:rFonts w:hint="eastAsia"/>
          <w:lang w:val="en-US" w:eastAsia="zh-CN"/>
        </w:rPr>
        <w:t>购买会员</w:t>
      </w:r>
      <w:bookmarkEnd w:id="8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https://hxcsxs.xsitehub.com/index.php/user/upgrade.html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6EABB5"/>
    <w:multiLevelType w:val="multilevel"/>
    <w:tmpl w:val="6A6EABB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AB2E21"/>
    <w:rsid w:val="000172EF"/>
    <w:rsid w:val="018D3F7B"/>
    <w:rsid w:val="062233DB"/>
    <w:rsid w:val="0F004436"/>
    <w:rsid w:val="26AB2E21"/>
    <w:rsid w:val="2B300777"/>
    <w:rsid w:val="2F38395F"/>
    <w:rsid w:val="2FB5229E"/>
    <w:rsid w:val="43A56B9A"/>
    <w:rsid w:val="442C68DD"/>
    <w:rsid w:val="52CF2519"/>
    <w:rsid w:val="546D76F7"/>
    <w:rsid w:val="55FF249E"/>
    <w:rsid w:val="5C02776F"/>
    <w:rsid w:val="6B7E2C45"/>
    <w:rsid w:val="6BE24E7F"/>
    <w:rsid w:val="7611538F"/>
    <w:rsid w:val="778C062F"/>
    <w:rsid w:val="7BDA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2021-07-21T14:15:00Z</dcterms:created>
  <dc:creator>ati</dc:creator>
  <cp:lastModifiedBy>ati</cp:lastModifiedBy>
  <dcterms:modified xsi:type="dcterms:W3CDTF">2021-07-22T03:17:13Z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