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 ，各种lock的使用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3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防止绑架</w:t>
          </w:r>
          <w:r>
            <w:tab/>
          </w:r>
          <w:r>
            <w:fldChar w:fldCharType="begin"/>
          </w:r>
          <w:r>
            <w:instrText xml:space="preserve"> PAGEREF _Toc5297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各种锁具</w:t>
          </w:r>
          <w:r>
            <w:tab/>
          </w:r>
          <w:r>
            <w:fldChar w:fldCharType="begin"/>
          </w:r>
          <w:r>
            <w:instrText xml:space="preserve"> PAGEREF _Toc31384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</w:rPr>
            <w:t>2.1. 伸缩式钢缆锁</w:t>
          </w:r>
          <w:r>
            <w:tab/>
          </w:r>
          <w:r>
            <w:fldChar w:fldCharType="begin"/>
          </w:r>
          <w:r>
            <w:instrText xml:space="preserve"> PAGEREF _Toc30869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信息安全锁</w:t>
          </w:r>
          <w:r>
            <w:tab/>
          </w:r>
          <w:r>
            <w:fldChar w:fldCharType="begin"/>
          </w:r>
          <w:r>
            <w:instrText xml:space="preserve"> PAGEREF _Toc19573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iCs w:val="0"/>
              <w:caps w:val="0"/>
              <w:spacing w:val="0"/>
              <w:lang w:val="en-US" w:eastAsia="zh-CN"/>
            </w:rPr>
            <w:t xml:space="preserve">3.1.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</w:rPr>
            <w:t>虚拟专用网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_Toc4220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</w:rPr>
            <w:t>3.2. 密码管理器</w:t>
          </w:r>
          <w:r>
            <w:tab/>
          </w:r>
          <w:r>
            <w:fldChar w:fldCharType="begin"/>
          </w:r>
          <w:r>
            <w:instrText xml:space="preserve"> PAGEREF _Toc18915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各种保险箱 备用背包</w:t>
          </w:r>
          <w:r>
            <w:tab/>
          </w:r>
          <w:r>
            <w:fldChar w:fldCharType="begin"/>
          </w:r>
          <w:r>
            <w:instrText xml:space="preserve"> PAGEREF _Toc32745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金钱腰带</w:t>
          </w:r>
          <w:r>
            <w:tab/>
          </w:r>
          <w:r>
            <w:fldChar w:fldCharType="begin"/>
          </w:r>
          <w:r>
            <w:instrText xml:space="preserve"> PAGEREF _Toc7963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备用钱包</w:t>
          </w:r>
          <w:r>
            <w:tab/>
          </w:r>
          <w:r>
            <w:fldChar w:fldCharType="begin"/>
          </w:r>
          <w:r>
            <w:instrText xml:space="preserve"> PAGEREF _Toc1512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伪装手机与fake wallet</w:t>
          </w:r>
          <w:r>
            <w:tab/>
          </w:r>
          <w:r>
            <w:fldChar w:fldCharType="begin"/>
          </w:r>
          <w:r>
            <w:instrText xml:space="preserve"> PAGEREF _Toc11208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</w:rPr>
            <w:t>6.1. 门警</w:t>
          </w:r>
          <w:r>
            <w:tab/>
          </w:r>
          <w:r>
            <w:fldChar w:fldCharType="begin"/>
          </w:r>
          <w:r>
            <w:instrText xml:space="preserve"> PAGEREF _Toc19376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t>和别人一起旅行的好处</w:t>
          </w:r>
          <w:r>
            <w:tab/>
          </w:r>
          <w:r>
            <w:fldChar w:fldCharType="begin"/>
          </w:r>
          <w:r>
            <w:instrText xml:space="preserve"> PAGEREF _Toc18370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</w:rPr>
            <w:t>6.3. 旅游保险</w:t>
          </w:r>
          <w:r>
            <w:tab/>
          </w:r>
          <w:r>
            <w:fldChar w:fldCharType="begin"/>
          </w:r>
          <w:r>
            <w:instrText xml:space="preserve"> PAGEREF _Toc19883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297"/>
      <w:r>
        <w:rPr>
          <w:rFonts w:hint="eastAsia"/>
          <w:lang w:val="en-US" w:eastAsia="zh-CN"/>
        </w:rPr>
        <w:t>防止绑架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384"/>
      <w:r>
        <w:rPr>
          <w:rFonts w:hint="eastAsia"/>
          <w:lang w:val="en-US" w:eastAsia="zh-CN"/>
        </w:rPr>
        <w:t>各种锁具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Laptop锁子。。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  <w:t>防盗链子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</w:rPr>
      </w:pPr>
      <w:bookmarkStart w:id="2" w:name="_Toc30869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  <w:t>伸缩式钢缆锁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drawing>
          <wp:inline distT="0" distB="0" distL="114300" distR="114300">
            <wp:extent cx="2857500" cy="19526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这种钢缆可让您将手提箱或背包锁定在固定物体上，例如在酒店房间或火车上。独自旅行的最大挑战之一是，当将您的物品拖入公共厕所是不切实际的时，却没有值得信赖的同伴来照看您的物品。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几年前，我在印度的一个火车站遇到了这种困境。我再也控制不住我的膀胱，我跑到洗手间，希望一切顺利。谢天谢地，在我有史以来最快的洗手间休息后，我找到了我的行李。但这次经历给了我重要的一课，我不再冒这个险了。小巧轻便的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instrText xml:space="preserve"> HYPERLINK "https://www.amazon.com/gp/product/B000PFT196/ref=as_li_qf_sp_asin_il_tl?ie=UTF8&amp;camp=1789&amp;creative=9325&amp;creativeASIN=B000PFT196&amp;linkCode=as2&amp;tag=notwitmypas-20&amp;linkId=ZNSNA7WMYCJOZ4D7" \o "亚马逊" \t "https://notwithoutmypassport.com/travel-safety-essentials/_blank"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t>可伸缩钢缆锁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可以解决这个难题。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9573"/>
      <w:r>
        <w:rPr>
          <w:rFonts w:hint="eastAsia"/>
          <w:lang w:val="en-US" w:eastAsia="zh-CN"/>
        </w:rPr>
        <w:t>信息安全锁</w:t>
      </w:r>
      <w:bookmarkEnd w:id="3"/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lang w:val="en-US" w:eastAsia="zh-CN"/>
        </w:rPr>
      </w:pPr>
      <w:bookmarkStart w:id="4" w:name="_Toc4220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  <w:t>虚拟专用网</w:t>
      </w:r>
      <w:r>
        <w:rPr>
          <w:rFonts w:hint="eastAsia" w:ascii="sans-serif" w:hAnsi="sans-serif" w:cs="sans-serif"/>
          <w:i w:val="0"/>
          <w:iCs w:val="0"/>
          <w:caps w:val="0"/>
          <w:color w:val="222222"/>
          <w:spacing w:val="0"/>
          <w:lang w:val="en-US" w:eastAsia="zh-CN"/>
        </w:rPr>
        <w:t>vpn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虚拟专用网络 (VPN) 对于数字游牧民和任何需要在线隐私的人来说都是必不可少的。简而言之，VPN 连接会加密您的在线活动，使其匿名，因此无法追踪。有了它，您可以安全地浏览网络并使用公共和酒店 wifi 查收电子邮件。VPN 还可以操纵您的 IP 地址，使您看起来像是位于不同的国家/地区，从而使您能够绕过中国等受到严格审查的国家/地区的政府限制。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有一个警告：VPN 会降低您的连接速度高达 50%（使用免费服务甚至更多），但每月低至 5 美元，这无疑是一项明智的投资。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</w:rPr>
      </w:pPr>
      <w:bookmarkStart w:id="5" w:name="_Toc18915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  <w:t>密码管理器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经过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drawing>
          <wp:inline distT="0" distB="0" distL="114300" distR="114300">
            <wp:extent cx="2857500" cy="1828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多年不小心将我的在线生活置于危险之中，将我的密码记在纸上或在电子表格中输入，我终于在今年开始使用密码管理器。为什么要等到您的密码在自然灾害中被盗或毁坏？使用密码管理系统保护您的个人数据，该系统使用复杂的加密工具将您的所有密码安全地存储在一个地方，可从世界任何地方访问。许多还带有许多其他功能，例如移动同步和自动密码生成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instrText xml:space="preserve"> HYPERLINK "https://lastpass.com/" \o "最后通行证" \t "https://notwithoutmypassport.com/travel-safety-essentials/_blank"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t>LastPass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instrText xml:space="preserve"> HYPERLINK "https://agilebits.com/onepassword" \o "1密码" \t "https://notwithoutmypassport.com/travel-safety-essentials/_blank"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t>1Password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是流行且可靠的选择，但我在旅行和日常生活中都使用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instrText xml:space="preserve"> HYPERLINK "https://www.keepassx.org/" \o "KeePassX" \t "https://notwithoutmypassport.com/travel-safety-essentials/_blank"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t>KeePassX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。我的密码从未如此强大和安全。单击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instrText xml:space="preserve"> HYPERLINK "https://notwithoutmypassport.com/password-manager-for-travel/" \o "旅行密码管理器的价值" \t "https://notwithoutmypassport.com/travel-safety-essentials/_blank"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t>此处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查看我关于密码管理器对旅行的重要性的帖子。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2745"/>
      <w:r>
        <w:rPr>
          <w:rFonts w:hint="eastAsia"/>
          <w:lang w:val="en-US" w:eastAsia="zh-CN"/>
        </w:rPr>
        <w:t>各种保险箱 备用背包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安全背包胸包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腰包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保险箱。。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随身携带。。</w:t>
      </w:r>
    </w:p>
    <w:p>
      <w:pPr>
        <w:pStyle w:val="3"/>
        <w:bidi w:val="0"/>
      </w:pPr>
      <w:bookmarkStart w:id="7" w:name="_Toc7963"/>
      <w:r>
        <w:t>金钱腰带</w:t>
      </w:r>
      <w:bookmarkEnd w:id="7"/>
    </w:p>
    <w:p/>
    <w:p>
      <w:pPr>
        <w:pStyle w:val="3"/>
        <w:bidi w:val="0"/>
        <w:rPr>
          <w:rFonts w:hint="eastAsia"/>
          <w:lang w:val="en-US" w:eastAsia="zh-CN"/>
        </w:rPr>
      </w:pPr>
      <w:bookmarkStart w:id="8" w:name="_Toc1512"/>
      <w:r>
        <w:rPr>
          <w:rFonts w:hint="eastAsia"/>
          <w:lang w:val="en-US" w:eastAsia="zh-CN"/>
        </w:rPr>
        <w:t>备用钱包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1208"/>
      <w:r>
        <w:rPr>
          <w:rFonts w:hint="eastAsia"/>
          <w:lang w:val="en-US" w:eastAsia="zh-CN"/>
        </w:rPr>
        <w:t>伪装手机与fake wallet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伪装的证件</w:t>
      </w:r>
      <w:bookmarkStart w:id="14" w:name="_GoBack"/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各种隐私保护和密码保护开启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伪装物体  旅行帽子  鞋子。。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旅行围巾，可以放护照、智能手机、钱和钥匙。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  <w:t>只需将它们放入秘密口袋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  <w:t>腿包。。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  <w:t>晚上睡觉放入枕头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9954"/>
      <w:r>
        <w:rPr>
          <w:rFonts w:hint="eastAsia"/>
          <w:lang w:val="en-US" w:eastAsia="zh-CN"/>
        </w:rPr>
        <w:t>Other</w:t>
      </w:r>
      <w:bookmarkEnd w:id="10"/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</w:pPr>
      <w:bookmarkStart w:id="11" w:name="_Toc19376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  <w:t>门警</w:t>
      </w:r>
      <w:bookmarkEnd w:id="11"/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</w:p>
    <w:p>
      <w:pPr>
        <w:pStyle w:val="3"/>
        <w:bidi w:val="0"/>
      </w:pPr>
      <w:bookmarkStart w:id="12" w:name="_Toc18370"/>
      <w:r>
        <w:t>和别人一起旅行的好处</w:t>
      </w:r>
      <w:bookmarkEnd w:id="12"/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  <w:shd w:val="clear" w:fill="F5F5F5"/>
        </w:rPr>
        <w:t>，而不用担心把你所有的东西都拖到浴室里。</w:t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</w:rPr>
      </w:pPr>
      <w:bookmarkStart w:id="13" w:name="_Toc19883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  <w:t>旅游保险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</w:rPr>
        <w:t>最后，没有旅行保险，至少是紧急医疗保险，没有充分理由离开您的国家。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  <w:bdr w:val="none" w:color="auto" w:sz="0" w:space="0"/>
        </w:rPr>
        <w:instrText xml:space="preserve"> HYPERLINK "https://www.worldnomads.com/Turnstile/AffiliateLink?partnerCode=notwithout&amp;source=link&amp;utm_source=notwithout&amp;utm_content=link&amp;path=//www.worldnomads.com/travel-insurance/" \o "世界游牧民族" \t "https://notwithoutmypassport.com/travel-safety-essentials/_blank"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2857500" cy="1400175"/>
            <wp:effectExtent l="0" t="0" r="762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  <w:bdr w:val="none" w:color="auto" w:sz="0" w:space="0"/>
        </w:rPr>
        <w:t>World Nomads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000AD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</w:rPr>
        <w:t> 是少数几家即使在您离开祖国后也能提供保险的保险公司之一。他们负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48804"/>
    <w:multiLevelType w:val="multilevel"/>
    <w:tmpl w:val="1C74880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836C8"/>
    <w:rsid w:val="016E36C0"/>
    <w:rsid w:val="056533F5"/>
    <w:rsid w:val="09B95BC7"/>
    <w:rsid w:val="0C2E6DF8"/>
    <w:rsid w:val="0E1E6E5C"/>
    <w:rsid w:val="0F411689"/>
    <w:rsid w:val="1063278C"/>
    <w:rsid w:val="10B7533E"/>
    <w:rsid w:val="120E3137"/>
    <w:rsid w:val="12DE149D"/>
    <w:rsid w:val="130A23C8"/>
    <w:rsid w:val="14E35CCC"/>
    <w:rsid w:val="16F07598"/>
    <w:rsid w:val="19243307"/>
    <w:rsid w:val="1ADD7367"/>
    <w:rsid w:val="1C0F2CE1"/>
    <w:rsid w:val="1F075A87"/>
    <w:rsid w:val="223018D6"/>
    <w:rsid w:val="226E3A7F"/>
    <w:rsid w:val="27E36B98"/>
    <w:rsid w:val="2C32089D"/>
    <w:rsid w:val="2D957A25"/>
    <w:rsid w:val="2E0814A1"/>
    <w:rsid w:val="328A68DD"/>
    <w:rsid w:val="35410B17"/>
    <w:rsid w:val="382F3EBD"/>
    <w:rsid w:val="39A906F2"/>
    <w:rsid w:val="410416D3"/>
    <w:rsid w:val="43A85B37"/>
    <w:rsid w:val="45417301"/>
    <w:rsid w:val="4AE77347"/>
    <w:rsid w:val="4D9B2589"/>
    <w:rsid w:val="50C547B7"/>
    <w:rsid w:val="513F03A9"/>
    <w:rsid w:val="558E47A8"/>
    <w:rsid w:val="59BF62A3"/>
    <w:rsid w:val="5B9836C8"/>
    <w:rsid w:val="5D7C49E0"/>
    <w:rsid w:val="61225588"/>
    <w:rsid w:val="639D72E1"/>
    <w:rsid w:val="68531EAD"/>
    <w:rsid w:val="6B3123E5"/>
    <w:rsid w:val="6E597DC9"/>
    <w:rsid w:val="72365637"/>
    <w:rsid w:val="7F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2021-11-25T20:06:00Z</dcterms:created>
  <dc:creator>ati</dc:creator>
  <cp:lastModifiedBy>ati</cp:lastModifiedBy>
  <dcterms:modified xsi:type="dcterms:W3CDTF">2021-11-25T20:17:22Z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5B467C6FC7544B469C911D14C5EEF2D4</vt:lpwstr>
  </property>
</Properties>
</file>