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gc 内存垃圾管理算法 atgc</w:t>
      </w:r>
    </w:p>
    <w:p>
      <w:pPr>
        <w:rPr>
          <w:rFonts w:hint="eastAsia"/>
          <w:lang w:val="en-US" w:eastAsia="zh-CN"/>
        </w:rPr>
      </w:pPr>
    </w:p>
    <w:sdt>
      <w:sdtPr>
        <w:rPr>
          <w:rFonts w:ascii="宋体" w:hAnsi="宋体" w:eastAsia="宋体" w:cstheme="minorBidi"/>
          <w:sz w:val="21"/>
          <w:lang w:val="en-US" w:eastAsia="zh-CN" w:bidi="ar-SA"/>
        </w:rPr>
        <w:id w:val="147454560"/>
        <w15:color w:val="DBDBDB"/>
        <w:docPartObj>
          <w:docPartGallery w:val="Table of Contents"/>
          <w:docPartUnique/>
        </w:docPartObj>
      </w:sdtPr>
      <w:sdtEndPr>
        <w:rPr>
          <w:rFonts w:hint="eastAsia" w:asciiTheme="minorHAnsi" w:hAnsiTheme="minorHAnsi" w:eastAsiaTheme="minorEastAsia" w:cstheme="minorBidi"/>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Catalog</w:t>
          </w:r>
        </w:p>
        <w:p>
          <w:pPr>
            <w:pStyle w:val="9"/>
            <w:tabs>
              <w:tab w:val="right" w:leader="dot" w:pos="8306"/>
            </w:tabs>
          </w:pPr>
          <w:bookmarkStart w:id="14" w:name="_GoBack"/>
          <w:bookmarkEnd w:id="1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_Toc24889 </w:instrText>
          </w:r>
          <w:r>
            <w:rPr>
              <w:rFonts w:hint="eastAsia"/>
              <w:lang w:val="en-US" w:eastAsia="zh-CN"/>
            </w:rPr>
            <w:fldChar w:fldCharType="separate"/>
          </w:r>
          <w:r>
            <w:rPr>
              <w:rFonts w:hint="eastAsia"/>
            </w:rPr>
            <w:t>2、应用程序对资源（内存使用）管理的方式，常见的一般有如下几种：</w:t>
          </w:r>
          <w:r>
            <w:tab/>
          </w:r>
          <w:r>
            <w:fldChar w:fldCharType="begin"/>
          </w:r>
          <w:r>
            <w:instrText xml:space="preserve"> PAGEREF _Toc24889 \h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_Toc6025 </w:instrText>
          </w:r>
          <w:r>
            <w:rPr>
              <w:rFonts w:hint="eastAsia"/>
              <w:lang w:val="en-US" w:eastAsia="zh-CN"/>
            </w:rPr>
            <w:fldChar w:fldCharType="separate"/>
          </w:r>
          <w:r>
            <w:rPr>
              <w:rFonts w:hint="eastAsia"/>
            </w:rPr>
            <w:t>[1] 手动管理：C,C++</w:t>
          </w:r>
          <w:r>
            <w:tab/>
          </w:r>
          <w:r>
            <w:fldChar w:fldCharType="begin"/>
          </w:r>
          <w:r>
            <w:instrText xml:space="preserve"> PAGEREF _Toc6025 \h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_Toc9600 </w:instrText>
          </w:r>
          <w:r>
            <w:rPr>
              <w:rFonts w:hint="eastAsia"/>
              <w:lang w:val="en-US" w:eastAsia="zh-CN"/>
            </w:rPr>
            <w:fldChar w:fldCharType="separate"/>
          </w:r>
          <w:r>
            <w:rPr>
              <w:rFonts w:hint="eastAsia"/>
            </w:rPr>
            <w:t>[2] 计数管理：COM</w:t>
          </w:r>
          <w:r>
            <w:tab/>
          </w:r>
          <w:r>
            <w:fldChar w:fldCharType="begin"/>
          </w:r>
          <w:r>
            <w:instrText xml:space="preserve"> PAGEREF _Toc9600 \h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_Toc6235 </w:instrText>
          </w:r>
          <w:r>
            <w:rPr>
              <w:rFonts w:hint="eastAsia"/>
              <w:lang w:val="en-US" w:eastAsia="zh-CN"/>
            </w:rPr>
            <w:fldChar w:fldCharType="separate"/>
          </w:r>
          <w:r>
            <w:rPr>
              <w:rFonts w:hint="eastAsia"/>
            </w:rPr>
            <w:t>[3] 自动管理：.NET,Java,PHP,GO…</w:t>
          </w:r>
          <w:r>
            <w:tab/>
          </w:r>
          <w:r>
            <w:fldChar w:fldCharType="begin"/>
          </w:r>
          <w:r>
            <w:instrText xml:space="preserve"> PAGEREF _Toc6235 \h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_Toc6966 </w:instrText>
          </w:r>
          <w:r>
            <w:rPr>
              <w:rFonts w:hint="eastAsia"/>
              <w:lang w:val="en-US" w:eastAsia="zh-CN"/>
            </w:rPr>
            <w:fldChar w:fldCharType="separate"/>
          </w:r>
          <w:r>
            <w:rPr>
              <w:rFonts w:hint="eastAsia"/>
            </w:rPr>
            <w:t>[1] 程序员忘记去释放内存</w:t>
          </w:r>
          <w:r>
            <w:tab/>
          </w:r>
          <w:r>
            <w:fldChar w:fldCharType="begin"/>
          </w:r>
          <w:r>
            <w:instrText xml:space="preserve"> PAGEREF _Toc6966 \h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_Toc11083 </w:instrText>
          </w:r>
          <w:r>
            <w:rPr>
              <w:rFonts w:hint="eastAsia"/>
              <w:lang w:val="en-US" w:eastAsia="zh-CN"/>
            </w:rPr>
            <w:fldChar w:fldCharType="separate"/>
          </w:r>
          <w:r>
            <w:rPr>
              <w:rFonts w:hint="eastAsia"/>
            </w:rPr>
            <w:t>[2] 应用程序访问已经释放的内存</w:t>
          </w:r>
          <w:r>
            <w:tab/>
          </w:r>
          <w:r>
            <w:fldChar w:fldCharType="begin"/>
          </w:r>
          <w:r>
            <w:instrText xml:space="preserve"> PAGEREF _Toc11083 \h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_Toc28746 </w:instrText>
          </w:r>
          <w:r>
            <w:rPr>
              <w:rFonts w:hint="eastAsia"/>
              <w:lang w:val="en-US" w:eastAsia="zh-CN"/>
            </w:rPr>
            <w:fldChar w:fldCharType="separate"/>
          </w:r>
          <w:r>
            <w:rPr>
              <w:rFonts w:hint="eastAsia"/>
              <w:lang w:val="en-US" w:eastAsia="zh-CN"/>
            </w:rPr>
            <w:t>#</w:t>
          </w:r>
          <w:r>
            <w:rPr>
              <w:rFonts w:hint="eastAsia"/>
            </w:rPr>
            <w:t>自动管理：.NET,Java,PHP,GO…</w:t>
          </w:r>
          <w:r>
            <w:tab/>
          </w:r>
          <w:r>
            <w:fldChar w:fldCharType="begin"/>
          </w:r>
          <w:r>
            <w:instrText xml:space="preserve"> PAGEREF _Toc28746 \h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_Toc17413 </w:instrText>
          </w:r>
          <w:r>
            <w:rPr>
              <w:rFonts w:hint="eastAsia"/>
              <w:lang w:val="en-US" w:eastAsia="zh-CN"/>
            </w:rPr>
            <w:fldChar w:fldCharType="separate"/>
          </w:r>
          <w:r>
            <w:rPr>
              <w:rFonts w:hint="eastAsia" w:ascii="微软雅黑" w:hAnsi="微软雅黑" w:eastAsia="微软雅黑" w:cs="微软雅黑"/>
              <w:bCs/>
              <w:i w:val="0"/>
              <w:iCs w:val="0"/>
              <w:caps w:val="0"/>
              <w:spacing w:val="0"/>
              <w:szCs w:val="18"/>
              <w:shd w:val="clear" w:fill="FFFFFF"/>
            </w:rPr>
            <w:t>1、标记 -清除算法（Mark-Sweep）</w:t>
          </w:r>
          <w:r>
            <w:rPr>
              <w:rFonts w:hint="eastAsia" w:ascii="微软雅黑" w:hAnsi="微软雅黑" w:eastAsia="微软雅黑" w:cs="微软雅黑"/>
              <w:bCs/>
              <w:i w:val="0"/>
              <w:iCs w:val="0"/>
              <w:caps w:val="0"/>
              <w:spacing w:val="0"/>
              <w:szCs w:val="18"/>
              <w:shd w:val="clear" w:fill="FFFFFF"/>
              <w:lang w:val="en-US" w:eastAsia="zh-CN"/>
            </w:rPr>
            <w:t xml:space="preserve">  </w:t>
          </w:r>
          <w:r>
            <w:rPr>
              <w:rFonts w:hint="eastAsia" w:ascii="Arial" w:hAnsi="Arial" w:eastAsia="Arial" w:cs="Arial"/>
              <w:i w:val="0"/>
              <w:iCs w:val="0"/>
              <w:caps w:val="0"/>
              <w:spacing w:val="0"/>
              <w:szCs w:val="16"/>
              <w:shd w:val="clear" w:fill="FFFFFF"/>
            </w:rPr>
            <w:t>基础的收集算法</w:t>
          </w:r>
          <w:r>
            <w:tab/>
          </w:r>
          <w:r>
            <w:fldChar w:fldCharType="begin"/>
          </w:r>
          <w:r>
            <w:instrText xml:space="preserve"> PAGEREF _Toc17413 \h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_Toc6497 </w:instrText>
          </w:r>
          <w:r>
            <w:rPr>
              <w:rFonts w:hint="eastAsia"/>
              <w:lang w:val="en-US" w:eastAsia="zh-CN"/>
            </w:rPr>
            <w:fldChar w:fldCharType="separate"/>
          </w:r>
          <w:r>
            <w:rPr>
              <w:rFonts w:hint="default"/>
              <w:lang w:val="en-US" w:eastAsia="zh-CN"/>
            </w:rPr>
            <w:t>2、复制算法（Copying）</w:t>
          </w:r>
          <w:r>
            <w:tab/>
          </w:r>
          <w:r>
            <w:fldChar w:fldCharType="begin"/>
          </w:r>
          <w:r>
            <w:instrText xml:space="preserve"> PAGEREF _Toc6497 \h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_Toc15766 </w:instrText>
          </w:r>
          <w:r>
            <w:rPr>
              <w:rFonts w:hint="eastAsia"/>
              <w:lang w:val="en-US" w:eastAsia="zh-CN"/>
            </w:rPr>
            <w:fldChar w:fldCharType="separate"/>
          </w:r>
          <w:r>
            <w:rPr>
              <w:rFonts w:hint="default"/>
              <w:lang w:val="en-US" w:eastAsia="zh-CN"/>
            </w:rPr>
            <w:t>3、标记-整理(Mark-Compact)</w:t>
          </w:r>
          <w:r>
            <w:rPr>
              <w:rFonts w:hint="eastAsia"/>
              <w:lang w:val="en-US" w:eastAsia="zh-CN"/>
            </w:rPr>
            <w:t xml:space="preserve">  组合（标记并且移动）</w:t>
          </w:r>
          <w:r>
            <w:tab/>
          </w:r>
          <w:r>
            <w:fldChar w:fldCharType="begin"/>
          </w:r>
          <w:r>
            <w:instrText xml:space="preserve"> PAGEREF _Toc15766 \h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_Toc25160 </w:instrText>
          </w:r>
          <w:r>
            <w:rPr>
              <w:rFonts w:hint="eastAsia"/>
              <w:lang w:val="en-US" w:eastAsia="zh-CN"/>
            </w:rPr>
            <w:fldChar w:fldCharType="separate"/>
          </w:r>
          <w:r>
            <w:rPr>
              <w:rFonts w:hint="default"/>
              <w:lang w:val="en-US" w:eastAsia="zh-CN"/>
            </w:rPr>
            <w:t>4、分代收集算法（Generational Collection）</w:t>
          </w:r>
          <w:r>
            <w:tab/>
          </w:r>
          <w:r>
            <w:fldChar w:fldCharType="begin"/>
          </w:r>
          <w:r>
            <w:instrText xml:space="preserve"> PAGEREF _Toc25160 \h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_Toc1451 </w:instrText>
          </w:r>
          <w:r>
            <w:rPr>
              <w:rFonts w:hint="eastAsia"/>
              <w:lang w:val="en-US" w:eastAsia="zh-CN"/>
            </w:rPr>
            <w:fldChar w:fldCharType="separate"/>
          </w:r>
          <w:r>
            <w:rPr>
              <w:rFonts w:hint="eastAsia"/>
              <w:lang w:val="en-US" w:eastAsia="zh-CN"/>
            </w:rPr>
            <w:t>按照对象大小分类</w:t>
          </w:r>
          <w:r>
            <w:rPr>
              <w:rFonts w:ascii="微软雅黑" w:hAnsi="微软雅黑" w:eastAsia="微软雅黑" w:cs="微软雅黑"/>
              <w:i w:val="0"/>
              <w:iCs w:val="0"/>
              <w:caps w:val="0"/>
              <w:spacing w:val="0"/>
              <w:szCs w:val="13"/>
              <w:shd w:val="clear" w:fill="FFFFFF"/>
            </w:rPr>
            <w:t>小对象堆（small object heap，SOH）和大对象堆</w:t>
          </w:r>
          <w:r>
            <w:tab/>
          </w:r>
          <w:r>
            <w:fldChar w:fldCharType="begin"/>
          </w:r>
          <w:r>
            <w:instrText xml:space="preserve"> PAGEREF _Toc1451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_Toc22218 </w:instrText>
          </w:r>
          <w:r>
            <w:rPr>
              <w:rFonts w:hint="eastAsia"/>
              <w:lang w:val="en-US" w:eastAsia="zh-CN"/>
            </w:rPr>
            <w:fldChar w:fldCharType="separate"/>
          </w:r>
          <w:r>
            <w:rPr>
              <w:rFonts w:hint="eastAsia"/>
              <w:lang w:val="en-US" w:eastAsia="zh-CN"/>
            </w:rPr>
            <w:t>时间算法</w:t>
          </w:r>
          <w:r>
            <w:tab/>
          </w:r>
          <w:r>
            <w:fldChar w:fldCharType="begin"/>
          </w:r>
          <w:r>
            <w:instrText xml:space="preserve"> PAGEREF _Toc22218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_Toc8839 </w:instrText>
          </w:r>
          <w:r>
            <w:rPr>
              <w:rFonts w:hint="eastAsia"/>
              <w:lang w:val="en-US" w:eastAsia="zh-CN"/>
            </w:rPr>
            <w:fldChar w:fldCharType="separate"/>
          </w:r>
          <w:r>
            <w:rPr>
              <w:rFonts w:hint="eastAsia"/>
              <w:lang w:val="en-US" w:eastAsia="zh-CN"/>
            </w:rPr>
            <w:t>#</w:t>
          </w:r>
          <w:r>
            <w:rPr>
              <w:rFonts w:hint="default"/>
            </w:rPr>
            <w:t>七、当GC遇到多线程</w:t>
          </w:r>
          <w:r>
            <w:tab/>
          </w:r>
          <w:r>
            <w:fldChar w:fldCharType="begin"/>
          </w:r>
          <w:r>
            <w:instrText xml:space="preserve"> PAGEREF _Toc8839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bidi w:val="0"/>
      </w:pPr>
      <w:r>
        <w:rPr>
          <w:rFonts w:hint="eastAsia"/>
        </w:rPr>
        <w:t>　　</w:t>
      </w:r>
      <w:bookmarkStart w:id="0" w:name="_Toc24889"/>
      <w:r>
        <w:rPr>
          <w:rFonts w:hint="eastAsia"/>
        </w:rPr>
        <w:t>2、应用程序对资源（内存使用）管理的方式，常见的一般有如下几种：</w:t>
      </w:r>
      <w:bookmarkEnd w:id="0"/>
    </w:p>
    <w:p>
      <w:pPr>
        <w:pStyle w:val="3"/>
        <w:bidi w:val="0"/>
        <w:outlineLvl w:val="0"/>
        <w:rPr>
          <w:rFonts w:hint="eastAsia"/>
        </w:rPr>
      </w:pPr>
      <w:r>
        <w:rPr>
          <w:rFonts w:hint="eastAsia"/>
        </w:rPr>
        <w:t>　　</w:t>
      </w:r>
      <w:bookmarkStart w:id="1" w:name="_Toc6025"/>
      <w:r>
        <w:rPr>
          <w:rFonts w:hint="eastAsia"/>
        </w:rPr>
        <w:t>[1] 手动管理：C,C++</w:t>
      </w:r>
      <w:bookmarkEnd w:id="1"/>
    </w:p>
    <w:p>
      <w:pPr>
        <w:pStyle w:val="3"/>
        <w:bidi w:val="0"/>
        <w:outlineLvl w:val="0"/>
        <w:rPr>
          <w:rFonts w:hint="eastAsia"/>
        </w:rPr>
      </w:pPr>
      <w:r>
        <w:rPr>
          <w:rFonts w:hint="eastAsia"/>
        </w:rPr>
        <w:t>　　</w:t>
      </w:r>
      <w:bookmarkStart w:id="2" w:name="_Toc9600"/>
      <w:r>
        <w:rPr>
          <w:rFonts w:hint="eastAsia"/>
        </w:rPr>
        <w:t>[2] 计数管理：COM</w:t>
      </w:r>
      <w:bookmarkEnd w:id="2"/>
    </w:p>
    <w:p>
      <w:pPr>
        <w:pStyle w:val="3"/>
        <w:bidi w:val="0"/>
        <w:outlineLvl w:val="0"/>
        <w:rPr>
          <w:rFonts w:hint="eastAsia"/>
        </w:rPr>
      </w:pPr>
      <w:r>
        <w:rPr>
          <w:rFonts w:hint="eastAsia"/>
        </w:rPr>
        <w:t>　　</w:t>
      </w:r>
      <w:bookmarkStart w:id="3" w:name="_Toc6235"/>
      <w:r>
        <w:rPr>
          <w:rFonts w:hint="eastAsia"/>
        </w:rPr>
        <w:t>[3] 自动管理：.NET,Java,PHP,GO…</w:t>
      </w:r>
      <w:bookmarkEnd w:id="3"/>
    </w:p>
    <w:p>
      <w:pPr>
        <w:pStyle w:val="8"/>
        <w:keepNext w:val="0"/>
        <w:keepLines w:val="0"/>
        <w:widowControl/>
        <w:suppressLineNumbers w:val="0"/>
        <w:shd w:val="clear" w:fill="FFFFFF"/>
        <w:spacing w:before="100" w:beforeAutospacing="0" w:after="100" w:afterAutospacing="0" w:line="15" w:lineRule="atLeast"/>
        <w:ind w:left="0" w:right="0" w:firstLine="0"/>
        <w:rPr>
          <w:rStyle w:val="6"/>
          <w:rFonts w:hint="eastAsia"/>
        </w:rPr>
      </w:pPr>
      <w:r>
        <w:rPr>
          <w:rStyle w:val="6"/>
          <w:rFonts w:hint="eastAsia"/>
        </w:rPr>
        <w:t>　　3、但是，手动管理和计数管理的复杂性很容易产生以下典型问题：</w:t>
      </w:r>
    </w:p>
    <w:p>
      <w:pPr>
        <w:pStyle w:val="8"/>
        <w:keepNext w:val="0"/>
        <w:keepLines w:val="0"/>
        <w:widowControl/>
        <w:suppressLineNumbers w:val="0"/>
        <w:shd w:val="clear" w:fill="FFFFFF"/>
        <w:spacing w:before="100" w:beforeAutospacing="0" w:after="100" w:afterAutospacing="0" w:line="15" w:lineRule="atLeast"/>
        <w:ind w:left="0" w:right="0" w:firstLine="0"/>
        <w:outlineLvl w:val="0"/>
        <w:rPr>
          <w:rStyle w:val="6"/>
          <w:rFonts w:hint="eastAsia"/>
        </w:rPr>
      </w:pPr>
      <w:r>
        <w:rPr>
          <w:rStyle w:val="6"/>
          <w:rFonts w:hint="eastAsia"/>
        </w:rPr>
        <w:t>　　</w:t>
      </w:r>
      <w:bookmarkStart w:id="4" w:name="_Toc6966"/>
      <w:r>
        <w:rPr>
          <w:rStyle w:val="6"/>
          <w:rFonts w:hint="eastAsia"/>
        </w:rPr>
        <w:t>[1] 程序员忘记去释放内存</w:t>
      </w:r>
      <w:bookmarkEnd w:id="4"/>
    </w:p>
    <w:p>
      <w:pPr>
        <w:pStyle w:val="8"/>
        <w:keepNext w:val="0"/>
        <w:keepLines w:val="0"/>
        <w:widowControl/>
        <w:suppressLineNumbers w:val="0"/>
        <w:shd w:val="clear" w:fill="FFFFFF"/>
        <w:spacing w:before="100" w:beforeAutospacing="0" w:after="100" w:afterAutospacing="0" w:line="15" w:lineRule="atLeast"/>
        <w:ind w:left="0" w:right="0" w:firstLine="0"/>
        <w:outlineLvl w:val="0"/>
        <w:rPr>
          <w:rStyle w:val="6"/>
          <w:rFonts w:hint="eastAsia"/>
        </w:rPr>
      </w:pPr>
      <w:r>
        <w:rPr>
          <w:rStyle w:val="6"/>
          <w:rFonts w:hint="eastAsia"/>
        </w:rPr>
        <w:t>　　</w:t>
      </w:r>
      <w:bookmarkStart w:id="5" w:name="_Toc11083"/>
      <w:r>
        <w:rPr>
          <w:rStyle w:val="6"/>
          <w:rFonts w:hint="eastAsia"/>
        </w:rPr>
        <w:t>[2] 应用程序访问已经释放的内存</w:t>
      </w:r>
      <w:bookmarkEnd w:id="5"/>
    </w:p>
    <w:p>
      <w:pPr>
        <w:rPr>
          <w:rFonts w:hint="eastAsia"/>
          <w:lang w:val="en-US" w:eastAsia="zh-CN"/>
        </w:rPr>
      </w:pPr>
    </w:p>
    <w:p>
      <w:pPr>
        <w:pStyle w:val="2"/>
        <w:bidi w:val="0"/>
        <w:rPr>
          <w:rFonts w:hint="eastAsia"/>
          <w:lang w:val="en-US" w:eastAsia="zh-CN"/>
        </w:rPr>
      </w:pPr>
      <w:bookmarkStart w:id="6" w:name="_Toc28746"/>
      <w:r>
        <w:rPr>
          <w:rFonts w:hint="eastAsia"/>
          <w:lang w:val="en-US" w:eastAsia="zh-CN"/>
        </w:rPr>
        <w:t>#</w:t>
      </w:r>
      <w:r>
        <w:rPr>
          <w:rFonts w:hint="eastAsia"/>
        </w:rPr>
        <w:t>自动管理：.NET,Java,PHP,GO…</w:t>
      </w:r>
      <w:bookmarkEnd w:id="6"/>
    </w:p>
    <w:p>
      <w:pPr>
        <w:rPr>
          <w:rFonts w:hint="eastAsia"/>
          <w:lang w:val="en-US" w:eastAsia="zh-CN"/>
        </w:rPr>
      </w:pPr>
    </w:p>
    <w:p>
      <w:pPr>
        <w:pStyle w:val="3"/>
        <w:bidi w:val="0"/>
        <w:outlineLvl w:val="0"/>
        <w:rPr>
          <w:rFonts w:hint="default" w:ascii="微软雅黑" w:hAnsi="微软雅黑" w:eastAsia="微软雅黑" w:cs="微软雅黑"/>
          <w:b/>
          <w:bCs/>
          <w:i w:val="0"/>
          <w:iCs w:val="0"/>
          <w:caps w:val="0"/>
          <w:color w:val="4F4F4F"/>
          <w:spacing w:val="0"/>
          <w:sz w:val="18"/>
          <w:szCs w:val="18"/>
          <w:lang w:val="en-US" w:eastAsia="zh-CN"/>
        </w:rPr>
      </w:pPr>
      <w:bookmarkStart w:id="7" w:name="_Toc17413"/>
      <w:r>
        <w:rPr>
          <w:rFonts w:hint="eastAsia" w:ascii="微软雅黑" w:hAnsi="微软雅黑" w:eastAsia="微软雅黑" w:cs="微软雅黑"/>
          <w:b/>
          <w:bCs/>
          <w:i w:val="0"/>
          <w:iCs w:val="0"/>
          <w:caps w:val="0"/>
          <w:color w:val="4F4F4F"/>
          <w:spacing w:val="0"/>
          <w:sz w:val="18"/>
          <w:szCs w:val="18"/>
          <w:bdr w:val="none" w:color="auto" w:sz="0" w:space="0"/>
          <w:shd w:val="clear" w:fill="FFFFFF"/>
        </w:rPr>
        <w:t>1、标记 -清除算法（Mark-Sweep）</w:t>
      </w:r>
      <w:r>
        <w:rPr>
          <w:rFonts w:hint="eastAsia" w:ascii="微软雅黑" w:hAnsi="微软雅黑" w:eastAsia="微软雅黑" w:cs="微软雅黑"/>
          <w:b/>
          <w:bCs/>
          <w:i w:val="0"/>
          <w:iCs w:val="0"/>
          <w:caps w:val="0"/>
          <w:color w:val="4F4F4F"/>
          <w:spacing w:val="0"/>
          <w:sz w:val="18"/>
          <w:szCs w:val="18"/>
          <w:bdr w:val="none" w:color="auto" w:sz="0" w:space="0"/>
          <w:shd w:val="clear" w:fill="FFFFFF"/>
          <w:lang w:val="en-US" w:eastAsia="zh-CN"/>
        </w:rPr>
        <w:t xml:space="preserve">  </w:t>
      </w:r>
      <w:r>
        <w:rPr>
          <w:rFonts w:hint="eastAsia" w:ascii="Arial" w:hAnsi="Arial" w:eastAsia="Arial" w:cs="Arial"/>
          <w:i w:val="0"/>
          <w:iCs w:val="0"/>
          <w:caps w:val="0"/>
          <w:color w:val="333333"/>
          <w:spacing w:val="0"/>
          <w:sz w:val="16"/>
          <w:szCs w:val="16"/>
          <w:shd w:val="clear" w:fill="FFFFFF"/>
        </w:rPr>
        <w:t>基础的收集算法</w:t>
      </w:r>
      <w:bookmarkEnd w:id="7"/>
    </w:p>
    <w:p>
      <w:pPr>
        <w:rPr>
          <w:rFonts w:hint="eastAsia" w:ascii="Arial" w:hAnsi="Arial" w:eastAsia="Arial" w:cs="Arial"/>
          <w:i w:val="0"/>
          <w:iCs w:val="0"/>
          <w:caps w:val="0"/>
          <w:color w:val="333333"/>
          <w:spacing w:val="0"/>
          <w:sz w:val="16"/>
          <w:szCs w:val="16"/>
          <w:shd w:val="clear" w:fill="FFFFFF"/>
        </w:rPr>
      </w:pPr>
      <w:r>
        <w:rPr>
          <w:rFonts w:hint="eastAsia" w:ascii="Arial" w:hAnsi="Arial" w:eastAsia="Arial" w:cs="Arial"/>
          <w:i w:val="0"/>
          <w:iCs w:val="0"/>
          <w:caps w:val="0"/>
          <w:color w:val="333333"/>
          <w:spacing w:val="0"/>
          <w:sz w:val="16"/>
          <w:szCs w:val="16"/>
          <w:shd w:val="clear" w:fill="FFFFFF"/>
        </w:rPr>
        <w:t>“标记-清除”算法，如它的名字一样，算法分为“标记”和“清除”两个阶段：首先标记出所有需要回收的对象，在标记完成后统一回收掉所有被标记的对象。之所以说它是最基础的收集算法，是因为后续的收集算法都是基于这种思路并对其缺点进行改进而得到的。</w:t>
      </w:r>
    </w:p>
    <w:p>
      <w:pPr>
        <w:rPr>
          <w:rFonts w:hint="eastAsia" w:ascii="Arial" w:hAnsi="Arial" w:eastAsia="Arial" w:cs="Arial"/>
          <w:i w:val="0"/>
          <w:iCs w:val="0"/>
          <w:caps w:val="0"/>
          <w:color w:val="333333"/>
          <w:spacing w:val="0"/>
          <w:sz w:val="16"/>
          <w:szCs w:val="16"/>
          <w:shd w:val="clear" w:fill="FFFFFF"/>
        </w:rPr>
      </w:pPr>
    </w:p>
    <w:p>
      <w:pPr>
        <w:rPr>
          <w:rFonts w:hint="eastAsia" w:ascii="Arial" w:hAnsi="Arial" w:eastAsia="Arial" w:cs="Arial"/>
          <w:i w:val="0"/>
          <w:iCs w:val="0"/>
          <w:caps w:val="0"/>
          <w:color w:val="333333"/>
          <w:spacing w:val="0"/>
          <w:sz w:val="16"/>
          <w:szCs w:val="16"/>
          <w:shd w:val="clear" w:fill="FFFFFF"/>
        </w:rPr>
      </w:pPr>
    </w:p>
    <w:p>
      <w:pPr>
        <w:rPr>
          <w:rFonts w:hint="eastAsia" w:ascii="Arial" w:hAnsi="Arial" w:eastAsia="Arial" w:cs="Arial"/>
          <w:i w:val="0"/>
          <w:iCs w:val="0"/>
          <w:caps w:val="0"/>
          <w:color w:val="333333"/>
          <w:spacing w:val="0"/>
          <w:sz w:val="16"/>
          <w:szCs w:val="16"/>
          <w:shd w:val="clear" w:fill="FFFFFF"/>
        </w:rPr>
      </w:pPr>
    </w:p>
    <w:p>
      <w:pPr>
        <w:pStyle w:val="3"/>
        <w:bidi w:val="0"/>
        <w:outlineLvl w:val="0"/>
        <w:rPr>
          <w:rFonts w:hint="default"/>
          <w:lang w:val="en-US" w:eastAsia="zh-CN"/>
        </w:rPr>
      </w:pPr>
      <w:bookmarkStart w:id="8" w:name="_Toc6497"/>
      <w:r>
        <w:rPr>
          <w:rFonts w:hint="default"/>
          <w:lang w:val="en-US" w:eastAsia="zh-CN"/>
        </w:rPr>
        <w:t>2、复制算法（Copying）</w:t>
      </w:r>
      <w:bookmarkEnd w:id="8"/>
    </w:p>
    <w:p>
      <w:pPr>
        <w:rPr>
          <w:rFonts w:hint="default" w:ascii="Arial" w:hAnsi="Arial" w:eastAsia="Arial"/>
          <w:i w:val="0"/>
          <w:iCs w:val="0"/>
          <w:caps w:val="0"/>
          <w:color w:val="333333"/>
          <w:spacing w:val="0"/>
          <w:sz w:val="16"/>
          <w:szCs w:val="16"/>
          <w:shd w:val="clear" w:fill="FFFFFF"/>
          <w:lang w:val="en-US" w:eastAsia="zh-CN"/>
        </w:rPr>
      </w:pPr>
      <w:r>
        <w:rPr>
          <w:rFonts w:hint="default" w:ascii="Arial" w:hAnsi="Arial" w:eastAsia="Arial"/>
          <w:i w:val="0"/>
          <w:iCs w:val="0"/>
          <w:caps w:val="0"/>
          <w:color w:val="333333"/>
          <w:spacing w:val="0"/>
          <w:sz w:val="16"/>
          <w:szCs w:val="16"/>
          <w:shd w:val="clear" w:fill="FFFFFF"/>
          <w:lang w:val="en-US" w:eastAsia="zh-CN"/>
        </w:rPr>
        <w:t>    为解决效率问题，“复制”收集算法出现了。它将可用内存按容量划分为大小相等的两块，每次只使用其中的一块。当这一块的内存用完了，就将还存活着的对象复制到另外一块上面，然后再把已使用过的内存空间一次清理掉。</w:t>
      </w:r>
    </w:p>
    <w:p>
      <w:pPr>
        <w:rPr>
          <w:rFonts w:hint="default" w:ascii="Arial" w:hAnsi="Arial" w:eastAsia="Arial"/>
          <w:i w:val="0"/>
          <w:iCs w:val="0"/>
          <w:caps w:val="0"/>
          <w:color w:val="333333"/>
          <w:spacing w:val="0"/>
          <w:sz w:val="16"/>
          <w:szCs w:val="16"/>
          <w:shd w:val="clear" w:fill="FFFFFF"/>
          <w:lang w:val="en-US" w:eastAsia="zh-CN"/>
        </w:rPr>
      </w:pPr>
      <w:r>
        <w:rPr>
          <w:rFonts w:hint="default" w:ascii="Arial" w:hAnsi="Arial" w:eastAsia="Arial"/>
          <w:i w:val="0"/>
          <w:iCs w:val="0"/>
          <w:caps w:val="0"/>
          <w:color w:val="333333"/>
          <w:spacing w:val="0"/>
          <w:sz w:val="16"/>
          <w:szCs w:val="16"/>
          <w:shd w:val="clear" w:fill="FFFFFF"/>
          <w:lang w:val="en-US" w:eastAsia="zh-CN"/>
        </w:rPr>
        <w:t>    这样使得每次都是对其中的一块进行内存回收，内存分配时也就不用考虑内存碎片等复杂情况，只要移动堆顶指针，按顺序分配内存即可，实现简单，运行高效。</w:t>
      </w:r>
    </w:p>
    <w:p>
      <w:pPr>
        <w:rPr>
          <w:rFonts w:hint="default" w:ascii="Arial" w:hAnsi="Arial" w:eastAsia="Arial"/>
          <w:i w:val="0"/>
          <w:iCs w:val="0"/>
          <w:caps w:val="0"/>
          <w:color w:val="333333"/>
          <w:spacing w:val="0"/>
          <w:sz w:val="16"/>
          <w:szCs w:val="16"/>
          <w:shd w:val="clear" w:fill="FFFFFF"/>
          <w:lang w:val="en-US" w:eastAsia="zh-CN"/>
        </w:rPr>
      </w:pPr>
      <w:r>
        <w:rPr>
          <w:rFonts w:hint="default" w:ascii="Arial" w:hAnsi="Arial" w:eastAsia="Arial"/>
          <w:i w:val="0"/>
          <w:iCs w:val="0"/>
          <w:caps w:val="0"/>
          <w:color w:val="333333"/>
          <w:spacing w:val="0"/>
          <w:sz w:val="16"/>
          <w:szCs w:val="16"/>
          <w:shd w:val="clear" w:fill="FFFFFF"/>
          <w:lang w:val="en-US" w:eastAsia="zh-CN"/>
        </w:rPr>
        <w:t>————————————————</w:t>
      </w:r>
    </w:p>
    <w:p>
      <w:pPr>
        <w:pStyle w:val="3"/>
        <w:bidi w:val="0"/>
        <w:outlineLvl w:val="0"/>
        <w:rPr>
          <w:rFonts w:hint="default"/>
          <w:lang w:val="en-US" w:eastAsia="zh-CN"/>
        </w:rPr>
      </w:pPr>
      <w:bookmarkStart w:id="9" w:name="_Toc15766"/>
      <w:r>
        <w:rPr>
          <w:rFonts w:hint="default"/>
          <w:lang w:val="en-US" w:eastAsia="zh-CN"/>
        </w:rPr>
        <w:t>3、标记-整理(Mark-Compact)</w:t>
      </w:r>
      <w:r>
        <w:rPr>
          <w:rFonts w:hint="eastAsia"/>
          <w:lang w:val="en-US" w:eastAsia="zh-CN"/>
        </w:rPr>
        <w:t xml:space="preserve">  组合（标记并且移动）</w:t>
      </w:r>
      <w:bookmarkEnd w:id="9"/>
    </w:p>
    <w:p>
      <w:pPr>
        <w:rPr>
          <w:rFonts w:hint="default" w:ascii="Arial" w:hAnsi="Arial" w:eastAsia="Arial"/>
          <w:i w:val="0"/>
          <w:iCs w:val="0"/>
          <w:caps w:val="0"/>
          <w:color w:val="333333"/>
          <w:spacing w:val="0"/>
          <w:sz w:val="16"/>
          <w:szCs w:val="16"/>
          <w:shd w:val="clear" w:fill="FFFFFF"/>
          <w:lang w:val="en-US" w:eastAsia="zh-CN"/>
        </w:rPr>
      </w:pPr>
      <w:r>
        <w:rPr>
          <w:rFonts w:hint="default" w:ascii="Arial" w:hAnsi="Arial" w:eastAsia="Arial"/>
          <w:i w:val="0"/>
          <w:iCs w:val="0"/>
          <w:caps w:val="0"/>
          <w:color w:val="333333"/>
          <w:spacing w:val="0"/>
          <w:sz w:val="16"/>
          <w:szCs w:val="16"/>
          <w:shd w:val="clear" w:fill="FFFFFF"/>
          <w:lang w:val="en-US" w:eastAsia="zh-CN"/>
        </w:rPr>
        <w:t>    复制收集算法在对象存活率较高时就要执行较多的复制操作，效率将会变低。更关键的是，如果不想浪费50%的空间，就需要有额外的空间进行分配担保，以应对被使用的内存中所有对象都100%存活的极端情况，所以在老年代一般不能直接选用这种算法。    </w:t>
      </w:r>
    </w:p>
    <w:p>
      <w:pPr>
        <w:rPr>
          <w:rFonts w:hint="default" w:ascii="Arial" w:hAnsi="Arial" w:eastAsia="Arial"/>
          <w:i w:val="0"/>
          <w:iCs w:val="0"/>
          <w:caps w:val="0"/>
          <w:color w:val="333333"/>
          <w:spacing w:val="0"/>
          <w:sz w:val="16"/>
          <w:szCs w:val="16"/>
          <w:shd w:val="clear" w:fill="FFFFFF"/>
          <w:lang w:val="en-US" w:eastAsia="zh-CN"/>
        </w:rPr>
      </w:pPr>
      <w:r>
        <w:rPr>
          <w:rFonts w:hint="default" w:ascii="Arial" w:hAnsi="Arial" w:eastAsia="Arial"/>
          <w:i w:val="0"/>
          <w:iCs w:val="0"/>
          <w:caps w:val="0"/>
          <w:color w:val="333333"/>
          <w:spacing w:val="0"/>
          <w:sz w:val="16"/>
          <w:szCs w:val="16"/>
          <w:shd w:val="clear" w:fill="FFFFFF"/>
          <w:lang w:val="en-US" w:eastAsia="zh-CN"/>
        </w:rPr>
        <w:t>    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p>
    <w:p>
      <w:pPr>
        <w:rPr>
          <w:rFonts w:hint="default" w:ascii="Arial" w:hAnsi="Arial" w:eastAsia="Arial"/>
          <w:i w:val="0"/>
          <w:iCs w:val="0"/>
          <w:caps w:val="0"/>
          <w:color w:val="333333"/>
          <w:spacing w:val="0"/>
          <w:sz w:val="16"/>
          <w:szCs w:val="16"/>
          <w:shd w:val="clear" w:fill="FFFFFF"/>
          <w:lang w:val="en-US" w:eastAsia="zh-CN"/>
        </w:rPr>
      </w:pPr>
      <w:r>
        <w:rPr>
          <w:rFonts w:hint="default" w:ascii="Arial" w:hAnsi="Arial" w:eastAsia="Arial"/>
          <w:i w:val="0"/>
          <w:iCs w:val="0"/>
          <w:caps w:val="0"/>
          <w:color w:val="333333"/>
          <w:spacing w:val="0"/>
          <w:sz w:val="16"/>
          <w:szCs w:val="16"/>
          <w:shd w:val="clear" w:fill="FFFFFF"/>
          <w:lang w:val="en-US" w:eastAsia="zh-CN"/>
        </w:rPr>
        <w:t>————————————————</w:t>
      </w:r>
    </w:p>
    <w:p>
      <w:pPr>
        <w:pStyle w:val="3"/>
        <w:bidi w:val="0"/>
        <w:outlineLvl w:val="0"/>
        <w:rPr>
          <w:rFonts w:hint="default"/>
          <w:lang w:val="en-US" w:eastAsia="zh-CN"/>
        </w:rPr>
      </w:pPr>
      <w:bookmarkStart w:id="10" w:name="_Toc25160"/>
      <w:r>
        <w:rPr>
          <w:rFonts w:hint="default"/>
          <w:lang w:val="en-US" w:eastAsia="zh-CN"/>
        </w:rPr>
        <w:t>4、分代收集算法（Generational Collection）</w:t>
      </w:r>
      <w:bookmarkEnd w:id="10"/>
    </w:p>
    <w:p>
      <w:pPr>
        <w:rPr>
          <w:rFonts w:hint="default" w:ascii="Arial" w:hAnsi="Arial" w:eastAsia="Arial"/>
          <w:i w:val="0"/>
          <w:iCs w:val="0"/>
          <w:caps w:val="0"/>
          <w:color w:val="333333"/>
          <w:spacing w:val="0"/>
          <w:sz w:val="16"/>
          <w:szCs w:val="16"/>
          <w:shd w:val="clear" w:fill="FFFFFF"/>
          <w:lang w:val="en-US" w:eastAsia="zh-CN"/>
        </w:rPr>
      </w:pPr>
      <w:r>
        <w:rPr>
          <w:rFonts w:hint="default" w:ascii="Arial" w:hAnsi="Arial" w:eastAsia="Arial"/>
          <w:i w:val="0"/>
          <w:iCs w:val="0"/>
          <w:caps w:val="0"/>
          <w:color w:val="333333"/>
          <w:spacing w:val="0"/>
          <w:sz w:val="16"/>
          <w:szCs w:val="16"/>
          <w:shd w:val="clear" w:fill="FFFFFF"/>
          <w:lang w:val="en-US" w:eastAsia="zh-CN"/>
        </w:rPr>
        <w:t>    GC分代的基本假设：绝大部分对象的生命周期都非常短暂，存活时间短。</w:t>
      </w:r>
    </w:p>
    <w:p>
      <w:pPr>
        <w:pBdr>
          <w:bottom w:val="single" w:color="auto" w:sz="4" w:space="0"/>
        </w:pBdr>
        <w:rPr>
          <w:rFonts w:hint="default" w:ascii="Arial" w:hAnsi="Arial" w:eastAsia="Arial"/>
          <w:i w:val="0"/>
          <w:iCs w:val="0"/>
          <w:caps w:val="0"/>
          <w:color w:val="333333"/>
          <w:spacing w:val="0"/>
          <w:sz w:val="16"/>
          <w:szCs w:val="16"/>
          <w:shd w:val="clear" w:fill="FFFFFF"/>
          <w:lang w:val="en-US" w:eastAsia="zh-CN"/>
        </w:rPr>
      </w:pPr>
      <w:r>
        <w:rPr>
          <w:rFonts w:hint="default" w:ascii="Arial" w:hAnsi="Arial" w:eastAsia="Arial"/>
          <w:i w:val="0"/>
          <w:iCs w:val="0"/>
          <w:caps w:val="0"/>
          <w:color w:val="333333"/>
          <w:spacing w:val="0"/>
          <w:sz w:val="16"/>
          <w:szCs w:val="16"/>
          <w:shd w:val="clear" w:fill="FFFFFF"/>
          <w:lang w:val="en-US" w:eastAsia="zh-CN"/>
        </w:rPr>
        <w:t>   “分代收集”算法，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标记-整理”算法来进行回收。</w:t>
      </w:r>
    </w:p>
    <w:p>
      <w:pPr>
        <w:rPr>
          <w:rFonts w:hint="default" w:ascii="Arial" w:hAnsi="Arial" w:eastAsia="Arial"/>
          <w:i w:val="0"/>
          <w:iCs w:val="0"/>
          <w:caps w:val="0"/>
          <w:color w:val="333333"/>
          <w:spacing w:val="0"/>
          <w:sz w:val="16"/>
          <w:szCs w:val="16"/>
          <w:shd w:val="clear" w:fill="FFFFFF"/>
          <w:lang w:val="en-US" w:eastAsia="zh-CN"/>
        </w:rPr>
      </w:pPr>
    </w:p>
    <w:p>
      <w:pPr>
        <w:rPr>
          <w:rFonts w:hint="default" w:ascii="Arial" w:hAnsi="Arial" w:eastAsia="Arial"/>
          <w:i w:val="0"/>
          <w:iCs w:val="0"/>
          <w:caps w:val="0"/>
          <w:color w:val="333333"/>
          <w:spacing w:val="0"/>
          <w:sz w:val="16"/>
          <w:szCs w:val="16"/>
          <w:shd w:val="clear" w:fill="FFFFFF"/>
          <w:lang w:val="en-US" w:eastAsia="zh-CN"/>
        </w:rPr>
      </w:pPr>
    </w:p>
    <w:p>
      <w:pPr>
        <w:bidi w:val="0"/>
      </w:pPr>
      <w:r>
        <w:rPr>
          <w:rFonts w:hint="default"/>
        </w:rPr>
        <w:t>五、GC中的代</w:t>
      </w:r>
    </w:p>
    <w:p>
      <w:pPr>
        <w:pStyle w:val="8"/>
        <w:keepNext w:val="0"/>
        <w:keepLines w:val="0"/>
        <w:widowControl/>
        <w:suppressLineNumbers w:val="0"/>
        <w:shd w:val="clear" w:fill="FFFFFF"/>
        <w:spacing w:before="100" w:beforeAutospacing="0" w:after="100" w:afterAutospacing="0" w:line="15" w:lineRule="atLeast"/>
        <w:ind w:left="0" w:right="0" w:firstLine="0"/>
        <w:rPr>
          <w:rFonts w:ascii="微软雅黑" w:hAnsi="微软雅黑" w:eastAsia="微软雅黑" w:cs="微软雅黑"/>
          <w:i w:val="0"/>
          <w:iCs w:val="0"/>
          <w:caps w:val="0"/>
          <w:color w:val="4B4B4B"/>
          <w:spacing w:val="0"/>
          <w:sz w:val="13"/>
          <w:szCs w:val="13"/>
        </w:rPr>
      </w:pPr>
      <w:r>
        <w:rPr>
          <w:rFonts w:hint="eastAsia" w:ascii="微软雅黑" w:hAnsi="微软雅黑" w:eastAsia="微软雅黑" w:cs="微软雅黑"/>
          <w:i w:val="0"/>
          <w:iCs w:val="0"/>
          <w:caps w:val="0"/>
          <w:color w:val="4B4B4B"/>
          <w:spacing w:val="0"/>
          <w:sz w:val="13"/>
          <w:szCs w:val="13"/>
          <w:shd w:val="clear" w:fill="FFFFFF"/>
        </w:rPr>
        <w:t>　　代（Generation)引入的原因主要是为了提高性能（Performance)，以避免收集整个堆（Heap）。一个基于代的垃圾回收器做出了如下几点假设：</w:t>
      </w:r>
    </w:p>
    <w:p>
      <w:pPr>
        <w:pStyle w:val="8"/>
        <w:keepNext w:val="0"/>
        <w:keepLines w:val="0"/>
        <w:widowControl/>
        <w:suppressLineNumbers w:val="0"/>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B4B4B"/>
          <w:spacing w:val="0"/>
          <w:sz w:val="13"/>
          <w:szCs w:val="13"/>
        </w:rPr>
      </w:pPr>
      <w:r>
        <w:rPr>
          <w:rFonts w:hint="eastAsia" w:ascii="微软雅黑" w:hAnsi="微软雅黑" w:eastAsia="微软雅黑" w:cs="微软雅黑"/>
          <w:i w:val="0"/>
          <w:iCs w:val="0"/>
          <w:caps w:val="0"/>
          <w:color w:val="4B4B4B"/>
          <w:spacing w:val="0"/>
          <w:sz w:val="13"/>
          <w:szCs w:val="13"/>
          <w:shd w:val="clear" w:fill="FFFFFF"/>
        </w:rPr>
        <w:t>　　1、对象越新，生存期越短；</w:t>
      </w:r>
    </w:p>
    <w:p>
      <w:pPr>
        <w:pStyle w:val="8"/>
        <w:keepNext w:val="0"/>
        <w:keepLines w:val="0"/>
        <w:widowControl/>
        <w:suppressLineNumbers w:val="0"/>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B4B4B"/>
          <w:spacing w:val="0"/>
          <w:sz w:val="13"/>
          <w:szCs w:val="13"/>
        </w:rPr>
      </w:pPr>
      <w:r>
        <w:rPr>
          <w:rFonts w:hint="eastAsia" w:ascii="微软雅黑" w:hAnsi="微软雅黑" w:eastAsia="微软雅黑" w:cs="微软雅黑"/>
          <w:i w:val="0"/>
          <w:iCs w:val="0"/>
          <w:caps w:val="0"/>
          <w:color w:val="4B4B4B"/>
          <w:spacing w:val="0"/>
          <w:sz w:val="13"/>
          <w:szCs w:val="13"/>
          <w:shd w:val="clear" w:fill="FFFFFF"/>
        </w:rPr>
        <w:t>　　2、对象越老，生存期越长；</w:t>
      </w:r>
    </w:p>
    <w:p>
      <w:pPr>
        <w:pStyle w:val="8"/>
        <w:keepNext w:val="0"/>
        <w:keepLines w:val="0"/>
        <w:widowControl/>
        <w:suppressLineNumbers w:val="0"/>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B4B4B"/>
          <w:spacing w:val="0"/>
          <w:sz w:val="13"/>
          <w:szCs w:val="13"/>
        </w:rPr>
      </w:pPr>
      <w:r>
        <w:rPr>
          <w:rFonts w:hint="eastAsia" w:ascii="微软雅黑" w:hAnsi="微软雅黑" w:eastAsia="微软雅黑" w:cs="微软雅黑"/>
          <w:i w:val="0"/>
          <w:iCs w:val="0"/>
          <w:caps w:val="0"/>
          <w:color w:val="4B4B4B"/>
          <w:spacing w:val="0"/>
          <w:sz w:val="13"/>
          <w:szCs w:val="13"/>
          <w:shd w:val="clear" w:fill="FFFFFF"/>
        </w:rPr>
        <w:t>　　3、回收堆的一部分，速度快于回收整个堆。</w:t>
      </w:r>
    </w:p>
    <w:p>
      <w:pPr>
        <w:rPr>
          <w:rFonts w:hint="default" w:ascii="Arial" w:hAnsi="Arial" w:eastAsia="Arial"/>
          <w:i w:val="0"/>
          <w:iCs w:val="0"/>
          <w:caps w:val="0"/>
          <w:color w:val="333333"/>
          <w:spacing w:val="0"/>
          <w:sz w:val="16"/>
          <w:szCs w:val="16"/>
          <w:shd w:val="clear" w:fill="FFFFFF"/>
          <w:lang w:val="en-US" w:eastAsia="zh-CN"/>
        </w:rPr>
      </w:pPr>
    </w:p>
    <w:p>
      <w:pPr>
        <w:pStyle w:val="3"/>
        <w:bidi w:val="0"/>
        <w:rPr>
          <w:rFonts w:ascii="微软雅黑" w:hAnsi="微软雅黑" w:eastAsia="微软雅黑" w:cs="微软雅黑"/>
          <w:i w:val="0"/>
          <w:iCs w:val="0"/>
          <w:caps w:val="0"/>
          <w:color w:val="4B4B4B"/>
          <w:spacing w:val="0"/>
          <w:sz w:val="13"/>
          <w:szCs w:val="13"/>
          <w:shd w:val="clear" w:fill="FFFFFF"/>
        </w:rPr>
      </w:pPr>
      <w:bookmarkStart w:id="11" w:name="_Toc1451"/>
      <w:r>
        <w:rPr>
          <w:rFonts w:hint="eastAsia"/>
          <w:lang w:val="en-US" w:eastAsia="zh-CN"/>
        </w:rPr>
        <w:t>按照对象大小分类</w:t>
      </w:r>
      <w:r>
        <w:rPr>
          <w:rFonts w:ascii="微软雅黑" w:hAnsi="微软雅黑" w:eastAsia="微软雅黑" w:cs="微软雅黑"/>
          <w:i w:val="0"/>
          <w:iCs w:val="0"/>
          <w:caps w:val="0"/>
          <w:color w:val="4B4B4B"/>
          <w:spacing w:val="0"/>
          <w:sz w:val="13"/>
          <w:szCs w:val="13"/>
          <w:shd w:val="clear" w:fill="FFFFFF"/>
        </w:rPr>
        <w:t>小对象堆（small object heap，SOH）和大对象堆</w:t>
      </w:r>
      <w:bookmarkEnd w:id="11"/>
    </w:p>
    <w:p>
      <w:pPr>
        <w:rPr>
          <w:rFonts w:ascii="微软雅黑" w:hAnsi="微软雅黑" w:eastAsia="微软雅黑" w:cs="微软雅黑"/>
          <w:i w:val="0"/>
          <w:iCs w:val="0"/>
          <w:caps w:val="0"/>
          <w:color w:val="4B4B4B"/>
          <w:spacing w:val="0"/>
          <w:sz w:val="13"/>
          <w:szCs w:val="13"/>
          <w:shd w:val="clear" w:fill="FFFFFF"/>
        </w:rPr>
      </w:pPr>
    </w:p>
    <w:p>
      <w:pPr>
        <w:pStyle w:val="8"/>
        <w:keepNext w:val="0"/>
        <w:keepLines w:val="0"/>
        <w:widowControl/>
        <w:suppressLineNumbers w:val="0"/>
        <w:shd w:val="clear" w:fill="FFFFFF"/>
        <w:spacing w:before="100" w:beforeAutospacing="0" w:after="100" w:afterAutospacing="0" w:line="15" w:lineRule="atLeast"/>
        <w:ind w:left="0" w:right="0" w:firstLine="0"/>
        <w:rPr>
          <w:rFonts w:ascii="微软雅黑" w:hAnsi="微软雅黑" w:eastAsia="微软雅黑" w:cs="微软雅黑"/>
          <w:i w:val="0"/>
          <w:iCs w:val="0"/>
          <w:caps w:val="0"/>
          <w:color w:val="4B4B4B"/>
          <w:spacing w:val="0"/>
          <w:sz w:val="13"/>
          <w:szCs w:val="13"/>
        </w:rPr>
      </w:pPr>
      <w:r>
        <w:rPr>
          <w:rFonts w:hint="eastAsia" w:ascii="微软雅黑" w:hAnsi="微软雅黑" w:eastAsia="微软雅黑" w:cs="微软雅黑"/>
          <w:i w:val="0"/>
          <w:iCs w:val="0"/>
          <w:caps w:val="0"/>
          <w:color w:val="4B4B4B"/>
          <w:spacing w:val="0"/>
          <w:sz w:val="13"/>
          <w:szCs w:val="13"/>
          <w:shd w:val="clear" w:fill="FFFFFF"/>
        </w:rPr>
        <w:t>.NET的垃圾收集器将对象分为三代（Generation0,Generation1,Generation2）。不同的代里面的内容如下：</w:t>
      </w:r>
    </w:p>
    <w:p>
      <w:pPr>
        <w:pStyle w:val="8"/>
        <w:keepNext w:val="0"/>
        <w:keepLines w:val="0"/>
        <w:widowControl/>
        <w:suppressLineNumbers w:val="0"/>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B4B4B"/>
          <w:spacing w:val="0"/>
          <w:sz w:val="13"/>
          <w:szCs w:val="13"/>
        </w:rPr>
      </w:pPr>
      <w:r>
        <w:rPr>
          <w:rFonts w:hint="eastAsia" w:ascii="微软雅黑" w:hAnsi="微软雅黑" w:eastAsia="微软雅黑" w:cs="微软雅黑"/>
          <w:i w:val="0"/>
          <w:iCs w:val="0"/>
          <w:caps w:val="0"/>
          <w:color w:val="4B4B4B"/>
          <w:spacing w:val="0"/>
          <w:sz w:val="13"/>
          <w:szCs w:val="13"/>
          <w:shd w:val="clear" w:fill="FFFFFF"/>
        </w:rPr>
        <w:t>　　1、G0 小对象(Size&lt;85000Byte)：新分配的小于85000字节的对象。</w:t>
      </w:r>
    </w:p>
    <w:p>
      <w:pPr>
        <w:pStyle w:val="8"/>
        <w:keepNext w:val="0"/>
        <w:keepLines w:val="0"/>
        <w:widowControl/>
        <w:suppressLineNumbers w:val="0"/>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B4B4B"/>
          <w:spacing w:val="0"/>
          <w:sz w:val="13"/>
          <w:szCs w:val="13"/>
        </w:rPr>
      </w:pPr>
      <w:r>
        <w:rPr>
          <w:rFonts w:hint="eastAsia" w:ascii="微软雅黑" w:hAnsi="微软雅黑" w:eastAsia="微软雅黑" w:cs="微软雅黑"/>
          <w:i w:val="0"/>
          <w:iCs w:val="0"/>
          <w:caps w:val="0"/>
          <w:color w:val="4B4B4B"/>
          <w:spacing w:val="0"/>
          <w:sz w:val="13"/>
          <w:szCs w:val="13"/>
          <w:shd w:val="clear" w:fill="FFFFFF"/>
        </w:rPr>
        <w:t>　　2、G1:在GC中幸存下来的G0对象</w:t>
      </w:r>
    </w:p>
    <w:p>
      <w:pPr>
        <w:pStyle w:val="8"/>
        <w:keepNext w:val="0"/>
        <w:keepLines w:val="0"/>
        <w:widowControl/>
        <w:suppressLineNumbers w:val="0"/>
        <w:shd w:val="clear" w:fill="FFFFFF"/>
        <w:spacing w:before="100" w:beforeAutospacing="0" w:after="100" w:afterAutospacing="0" w:line="15" w:lineRule="atLeast"/>
        <w:ind w:left="0" w:right="0" w:firstLine="0"/>
        <w:rPr>
          <w:rFonts w:hint="eastAsia" w:ascii="微软雅黑" w:hAnsi="微软雅黑" w:eastAsia="微软雅黑" w:cs="微软雅黑"/>
          <w:i w:val="0"/>
          <w:iCs w:val="0"/>
          <w:caps w:val="0"/>
          <w:color w:val="4B4B4B"/>
          <w:spacing w:val="0"/>
          <w:sz w:val="13"/>
          <w:szCs w:val="13"/>
        </w:rPr>
      </w:pPr>
      <w:r>
        <w:rPr>
          <w:rFonts w:hint="eastAsia" w:ascii="微软雅黑" w:hAnsi="微软雅黑" w:eastAsia="微软雅黑" w:cs="微软雅黑"/>
          <w:i w:val="0"/>
          <w:iCs w:val="0"/>
          <w:caps w:val="0"/>
          <w:color w:val="4B4B4B"/>
          <w:spacing w:val="0"/>
          <w:sz w:val="13"/>
          <w:szCs w:val="13"/>
          <w:shd w:val="clear" w:fill="FFFFFF"/>
        </w:rPr>
        <w:t>　　3、G2:大对象(Size&gt;=85000Byte);在GC中幸存下来的G1对象</w:t>
      </w:r>
    </w:p>
    <w:p>
      <w:pPr>
        <w:rPr>
          <w:rFonts w:hint="eastAsia" w:ascii="微软雅黑" w:hAnsi="微软雅黑" w:eastAsia="微软雅黑" w:cs="微软雅黑"/>
          <w:i w:val="0"/>
          <w:iCs w:val="0"/>
          <w:caps w:val="0"/>
          <w:color w:val="4B4B4B"/>
          <w:spacing w:val="0"/>
          <w:sz w:val="13"/>
          <w:szCs w:val="13"/>
          <w:shd w:val="clear" w:fill="FFFFFF"/>
          <w:lang w:val="en-US" w:eastAsia="zh-CN"/>
        </w:rPr>
      </w:pPr>
    </w:p>
    <w:p>
      <w:pPr>
        <w:rPr>
          <w:rFonts w:hint="eastAsia" w:ascii="Arial" w:hAnsi="Arial" w:eastAsia="Arial"/>
          <w:i w:val="0"/>
          <w:iCs w:val="0"/>
          <w:caps w:val="0"/>
          <w:color w:val="333333"/>
          <w:spacing w:val="0"/>
          <w:sz w:val="16"/>
          <w:szCs w:val="16"/>
          <w:shd w:val="clear" w:fill="FFFFFF"/>
          <w:lang w:val="en-US" w:eastAsia="zh-CN"/>
        </w:rPr>
      </w:pPr>
    </w:p>
    <w:p>
      <w:pPr>
        <w:rPr>
          <w:rFonts w:hint="default" w:ascii="Arial" w:hAnsi="Arial" w:eastAsia="Arial"/>
          <w:i w:val="0"/>
          <w:iCs w:val="0"/>
          <w:caps w:val="0"/>
          <w:color w:val="333333"/>
          <w:spacing w:val="0"/>
          <w:sz w:val="16"/>
          <w:szCs w:val="16"/>
          <w:shd w:val="clear" w:fill="FFFFFF"/>
          <w:lang w:val="en-US" w:eastAsia="zh-CN"/>
        </w:rPr>
      </w:pPr>
      <w:r>
        <w:rPr>
          <w:rFonts w:ascii="微软雅黑" w:hAnsi="微软雅黑" w:eastAsia="微软雅黑" w:cs="微软雅黑"/>
          <w:i w:val="0"/>
          <w:iCs w:val="0"/>
          <w:caps w:val="0"/>
          <w:color w:val="4B4B4B"/>
          <w:spacing w:val="0"/>
          <w:sz w:val="13"/>
          <w:szCs w:val="13"/>
          <w:shd w:val="clear" w:fill="FFFFFF"/>
        </w:rPr>
        <w:t>CLR会管理两种类型的堆，小对象堆（small object heap，SOH）和大对象堆（large object heap，LOH），其中所有大于85000byte的内存分配都会在LOH上进行。</w:t>
      </w:r>
    </w:p>
    <w:p>
      <w:pPr>
        <w:rPr>
          <w:rFonts w:hint="default" w:ascii="Arial" w:hAnsi="Arial" w:eastAsia="Arial" w:cs="Arial"/>
          <w:i w:val="0"/>
          <w:iCs w:val="0"/>
          <w:caps w:val="0"/>
          <w:color w:val="333333"/>
          <w:spacing w:val="0"/>
          <w:sz w:val="16"/>
          <w:szCs w:val="16"/>
          <w:shd w:val="clear" w:fill="FFFFFF"/>
          <w:lang w:val="en-US" w:eastAsia="zh-CN"/>
        </w:rPr>
      </w:pPr>
    </w:p>
    <w:p>
      <w:pPr>
        <w:rPr>
          <w:rFonts w:hint="default" w:ascii="Arial" w:hAnsi="Arial" w:eastAsia="Arial" w:cs="Arial"/>
          <w:i w:val="0"/>
          <w:iCs w:val="0"/>
          <w:caps w:val="0"/>
          <w:color w:val="333333"/>
          <w:spacing w:val="0"/>
          <w:sz w:val="16"/>
          <w:szCs w:val="16"/>
          <w:shd w:val="clear" w:fill="FFFFFF"/>
          <w:lang w:val="en-US" w:eastAsia="zh-CN"/>
        </w:rPr>
      </w:pPr>
    </w:p>
    <w:p>
      <w:pPr>
        <w:pStyle w:val="3"/>
        <w:bidi w:val="0"/>
        <w:rPr>
          <w:rFonts w:hint="eastAsia"/>
          <w:lang w:val="en-US" w:eastAsia="zh-CN"/>
        </w:rPr>
      </w:pPr>
      <w:bookmarkStart w:id="12" w:name="_Toc22218"/>
      <w:r>
        <w:rPr>
          <w:rFonts w:hint="eastAsia"/>
          <w:lang w:val="en-US" w:eastAsia="zh-CN"/>
        </w:rPr>
        <w:t>时间算法</w:t>
      </w:r>
      <w:bookmarkEnd w:id="12"/>
    </w:p>
    <w:p>
      <w:pPr>
        <w:rPr>
          <w:rFonts w:hint="eastAsia"/>
          <w:lang w:val="en-US" w:eastAsia="zh-CN"/>
        </w:rPr>
      </w:pPr>
    </w:p>
    <w:p>
      <w:pPr>
        <w:rPr>
          <w:rFonts w:hint="eastAsia"/>
          <w:lang w:val="en-US" w:eastAsia="zh-CN"/>
        </w:rPr>
      </w:pPr>
    </w:p>
    <w:p>
      <w:pPr>
        <w:rPr>
          <w:rFonts w:hint="eastAsia"/>
          <w:lang w:val="en-US" w:eastAsia="zh-CN"/>
        </w:rPr>
      </w:pPr>
    </w:p>
    <w:p>
      <w:pPr>
        <w:pStyle w:val="2"/>
        <w:bidi w:val="0"/>
      </w:pPr>
      <w:bookmarkStart w:id="13" w:name="_Toc8839"/>
      <w:r>
        <w:rPr>
          <w:rFonts w:hint="eastAsia"/>
          <w:lang w:val="en-US" w:eastAsia="zh-CN"/>
        </w:rPr>
        <w:t>#</w:t>
      </w:r>
      <w:r>
        <w:rPr>
          <w:rFonts w:hint="default"/>
        </w:rPr>
        <w:t>七、当GC遇到多线程</w:t>
      </w:r>
      <w:bookmarkEnd w:id="13"/>
    </w:p>
    <w:p>
      <w:pPr>
        <w:pStyle w:val="8"/>
        <w:keepNext w:val="0"/>
        <w:keepLines w:val="0"/>
        <w:widowControl/>
        <w:suppressLineNumbers w:val="0"/>
        <w:shd w:val="clear" w:fill="FFFFFF"/>
        <w:spacing w:before="100" w:beforeAutospacing="0" w:after="100" w:afterAutospacing="0" w:line="15" w:lineRule="atLeast"/>
        <w:ind w:left="0" w:right="0" w:firstLine="0"/>
        <w:rPr>
          <w:rFonts w:ascii="微软雅黑" w:hAnsi="微软雅黑" w:eastAsia="微软雅黑" w:cs="微软雅黑"/>
          <w:i w:val="0"/>
          <w:iCs w:val="0"/>
          <w:caps w:val="0"/>
          <w:color w:val="4B4B4B"/>
          <w:spacing w:val="0"/>
          <w:sz w:val="13"/>
          <w:szCs w:val="13"/>
        </w:rPr>
      </w:pPr>
      <w:r>
        <w:rPr>
          <w:rFonts w:hint="eastAsia" w:ascii="微软雅黑" w:hAnsi="微软雅黑" w:eastAsia="微软雅黑" w:cs="微软雅黑"/>
          <w:i w:val="0"/>
          <w:iCs w:val="0"/>
          <w:caps w:val="0"/>
          <w:color w:val="4B4B4B"/>
          <w:spacing w:val="0"/>
          <w:sz w:val="13"/>
          <w:szCs w:val="13"/>
          <w:shd w:val="clear" w:fill="FFFFFF"/>
        </w:rPr>
        <w:t>　　前面讨论的垃圾回收算法有一个很大的前提就是：只在一个线程运行。而在现实开发中，经常会出现多个线程同时访问托管堆的情况，或至少会有多个线程同时操作堆中的对象。一个线程引发垃圾回收时，其它线程绝对不能访问任何线程，因为垃圾回收器可能移动这些对象，更改它们的内存位置。CLR想要进行垃圾回收时，会立即挂起执行托管代码中的所有线程，正在执行非托管代码的线程不会挂起。然后，CLR检查每个线程的指令指针，判断线程指向到哪里。接着，指令指针与JIT生成的表进行比较，判断线程正在执行什么代码。</w:t>
      </w: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C49B9"/>
    <w:rsid w:val="04A77230"/>
    <w:rsid w:val="09E0274D"/>
    <w:rsid w:val="0A5D6CE5"/>
    <w:rsid w:val="0B7B2782"/>
    <w:rsid w:val="0EF971C5"/>
    <w:rsid w:val="1C24508B"/>
    <w:rsid w:val="27783688"/>
    <w:rsid w:val="32D451B8"/>
    <w:rsid w:val="38A53F0F"/>
    <w:rsid w:val="47B66BB6"/>
    <w:rsid w:val="4ABB1D23"/>
    <w:rsid w:val="4EAC49B9"/>
    <w:rsid w:val="4FF151E8"/>
    <w:rsid w:val="54160152"/>
    <w:rsid w:val="65F5718D"/>
    <w:rsid w:val="68F52502"/>
    <w:rsid w:val="74751A86"/>
    <w:rsid w:val="759B1CD7"/>
    <w:rsid w:val="78066C7F"/>
    <w:rsid w:val="7E1C4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oc 3"/>
    <w:basedOn w:val="1"/>
    <w:next w:val="1"/>
    <w:uiPriority w:val="0"/>
    <w:pPr>
      <w:ind w:left="840" w:leftChars="400"/>
    </w:p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2021-03-11T02:37:00Z</dcterms:created>
  <dc:creator>Dom</dc:creator>
  <cp:lastModifiedBy>Dom</cp:lastModifiedBy>
  <dcterms:modified xsi:type="dcterms:W3CDTF">2021-03-11T02:51:30Z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