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h5 form valide  chk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caps w:val="0"/>
          <w:color w:val="0A0A23"/>
          <w:spacing w:val="0"/>
          <w:sz w:val="26"/>
          <w:szCs w:val="26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color w:val="0A0A23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HTML5 约束验证 API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0A0A23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i w:val="0"/>
          <w:caps w:val="0"/>
          <w:color w:val="0A0A23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HTML 的 </w:t>
      </w:r>
      <w:r>
        <w:rPr>
          <w:rStyle w:val="6"/>
          <w:rFonts w:ascii="monospace" w:hAnsi="monospace" w:eastAsia="monospace" w:cs="monospace"/>
          <w:i w:val="0"/>
          <w:caps w:val="0"/>
          <w:color w:val="0A0A2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required</w:t>
      </w:r>
      <w:r>
        <w:rPr>
          <w:rFonts w:hint="default" w:ascii="sans-serif" w:hAnsi="sans-serif" w:eastAsia="sans-serif" w:cs="sans-serif"/>
          <w:i w:val="0"/>
          <w:caps w:val="0"/>
          <w:color w:val="0A0A23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 和 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0A0A2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pattern</w:t>
      </w:r>
      <w:r>
        <w:rPr>
          <w:rFonts w:hint="default" w:ascii="sans-serif" w:hAnsi="sans-serif" w:eastAsia="sans-serif" w:cs="sans-serif"/>
          <w:i w:val="0"/>
          <w:caps w:val="0"/>
          <w:color w:val="0A0A23"/>
          <w:spacing w:val="0"/>
          <w:sz w:val="26"/>
          <w:szCs w:val="26"/>
          <w:bdr w:val="none" w:color="auto" w:sz="0" w:space="0"/>
          <w:shd w:val="clear" w:fill="FFFFFF"/>
          <w:vertAlign w:val="baseline"/>
        </w:rPr>
        <w:t> 属性可以帮助执行基本验证。但是，如果你想要更复杂的验证，或想要提供详细的错误消息，则可以使用约束验证 API。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D3F72"/>
    <w:rsid w:val="78B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2021-08-19T07:08:00Z</dcterms:created>
  <dc:creator>ati</dc:creator>
  <cp:lastModifiedBy>ati</cp:lastModifiedBy>
  <dcterms:modified xsi:type="dcterms:W3CDTF">2021-08-19T07:09:09Z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