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it sftwr dev 原则准则  principle</w:t>
      </w:r>
    </w:p>
    <w:p>
      <w:pPr>
        <w:rPr>
          <w:rFonts w:hint="eastAsia"/>
          <w:lang w:val="en-US" w:eastAsia="zh-CN"/>
        </w:rPr>
      </w:pPr>
    </w:p>
    <w:sdt>
      <w:sdtPr>
        <w:rPr>
          <w:rFonts w:ascii="宋体" w:hAnsi="宋体" w:eastAsia="宋体" w:cstheme="minorBidi"/>
          <w:kern w:val="2"/>
          <w:sz w:val="21"/>
          <w:szCs w:val="24"/>
          <w:lang w:val="en-US" w:eastAsia="zh-CN" w:bidi="ar-SA"/>
        </w:rPr>
        <w:id w:val="14747639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bookmarkStart w:id="26" w:name="_GoBack"/>
          <w:bookmarkEnd w:id="26"/>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_Toc9420 </w:instrText>
          </w:r>
          <w:r>
            <w:rPr>
              <w:rFonts w:hint="eastAsia"/>
              <w:lang w:val="en-US" w:eastAsia="zh-CN"/>
            </w:rPr>
            <w:fldChar w:fldCharType="separate"/>
          </w:r>
          <w:r>
            <w:rPr>
              <w:rFonts w:hint="eastAsia"/>
              <w:lang w:val="en-US" w:eastAsia="zh-CN"/>
            </w:rPr>
            <w:t>第一章 简单原则 kiss</w:t>
          </w:r>
          <w:r>
            <w:rPr>
              <w:rFonts w:hint="default"/>
              <w:lang w:val="en-PH" w:eastAsia="zh-CN"/>
            </w:rPr>
            <w:t xml:space="preserve"> </w:t>
          </w:r>
          <w:r>
            <w:rPr>
              <w:rFonts w:hint="eastAsia"/>
              <w:lang w:val="en-US" w:eastAsia="zh-CN"/>
            </w:rPr>
            <w:t>极简主义</w:t>
          </w:r>
          <w:r>
            <w:tab/>
          </w:r>
          <w:r>
            <w:fldChar w:fldCharType="begin"/>
          </w:r>
          <w:r>
            <w:instrText xml:space="preserve"> PAGEREF _Toc9420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_Toc8981 </w:instrText>
          </w:r>
          <w:r>
            <w:rPr>
              <w:rFonts w:hint="eastAsia"/>
              <w:lang w:val="en-US" w:eastAsia="zh-CN"/>
            </w:rPr>
            <w:fldChar w:fldCharType="separate"/>
          </w:r>
          <w:r>
            <w:rPr>
              <w:rFonts w:hint="eastAsia" w:ascii="宋体" w:hAnsi="宋体" w:eastAsia="宋体" w:cs="宋体"/>
              <w:lang w:eastAsia="zh-CN"/>
            </w:rPr>
            <w:t xml:space="preserve">第一节 </w:t>
          </w:r>
          <w:r>
            <w:rPr>
              <w:rFonts w:hint="default"/>
            </w:rPr>
            <w:t xml:space="preserve">. </w:t>
          </w:r>
          <w:r>
            <w:rPr>
              <w:rFonts w:hint="eastAsia"/>
            </w:rPr>
            <w:t>You Ain’t Gonna Need It(YAGNI)</w:t>
          </w:r>
          <w:r>
            <w:rPr>
              <w:rFonts w:hint="eastAsia"/>
              <w:lang w:eastAsia="zh-CN"/>
            </w:rPr>
            <w:t>避免过度设计</w:t>
          </w:r>
          <w:r>
            <w:tab/>
          </w:r>
          <w:r>
            <w:fldChar w:fldCharType="begin"/>
          </w:r>
          <w:r>
            <w:instrText xml:space="preserve"> PAGEREF _Toc8981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_Toc28875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rPr>
            <w:t>Convention over Configuration（CoC）–惯例优于配置原则</w:t>
          </w:r>
          <w:r>
            <w:rPr>
              <w:rFonts w:hint="eastAsia"/>
              <w:lang w:val="en-US" w:eastAsia="zh-CN"/>
            </w:rPr>
            <w:t xml:space="preserve"> </w:t>
          </w:r>
          <w:r>
            <w:rPr>
              <w:rFonts w:ascii="宋体" w:hAnsi="宋体" w:eastAsia="宋体" w:cs="宋体"/>
              <w:szCs w:val="24"/>
            </w:rPr>
            <w:t>惯例优先原则</w:t>
          </w:r>
          <w:r>
            <w:tab/>
          </w:r>
          <w:r>
            <w:fldChar w:fldCharType="begin"/>
          </w:r>
          <w:r>
            <w:instrText xml:space="preserve"> PAGEREF _Toc28875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_Toc6760 </w:instrText>
          </w:r>
          <w:r>
            <w:rPr>
              <w:rFonts w:hint="eastAsia"/>
              <w:lang w:val="en-US" w:eastAsia="zh-CN"/>
            </w:rPr>
            <w:fldChar w:fldCharType="separate"/>
          </w:r>
          <w:r>
            <w:rPr>
              <w:rFonts w:hint="eastAsia" w:ascii="宋体" w:hAnsi="宋体" w:eastAsia="宋体" w:cs="宋体"/>
              <w:lang w:val="en-US" w:eastAsia="zh-CN"/>
            </w:rPr>
            <w:t xml:space="preserve">第三节 </w:t>
          </w:r>
          <w:r>
            <w:rPr>
              <w:rFonts w:hint="eastAsia"/>
              <w:lang w:val="en-US" w:eastAsia="zh-CN"/>
            </w:rPr>
            <w:t>各种轻量化技术，追求极简模式</w:t>
          </w:r>
          <w:r>
            <w:tab/>
          </w:r>
          <w:r>
            <w:fldChar w:fldCharType="begin"/>
          </w:r>
          <w:r>
            <w:instrText xml:space="preserve"> PAGEREF _Toc6760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_Toc24580 </w:instrText>
          </w:r>
          <w:r>
            <w:rPr>
              <w:rFonts w:hint="eastAsia"/>
              <w:lang w:val="en-US" w:eastAsia="zh-CN"/>
            </w:rPr>
            <w:fldChar w:fldCharType="separate"/>
          </w:r>
          <w:r>
            <w:rPr>
              <w:rFonts w:hint="eastAsia" w:ascii="宋体" w:hAnsi="宋体" w:eastAsia="宋体" w:cs="宋体"/>
            </w:rPr>
            <w:t xml:space="preserve">第四节 </w:t>
          </w:r>
          <w:r>
            <w:rPr>
              <w:rFonts w:hint="eastAsia"/>
            </w:rPr>
            <w:t>最小功效原则</w:t>
          </w:r>
          <w:r>
            <w:rPr>
              <w:rFonts w:hint="eastAsia"/>
              <w:lang w:val="en-US" w:eastAsia="zh-CN"/>
            </w:rPr>
            <w:t xml:space="preserve">  原始数据</w:t>
          </w:r>
          <w:r>
            <w:tab/>
          </w:r>
          <w:r>
            <w:fldChar w:fldCharType="begin"/>
          </w:r>
          <w:r>
            <w:instrText xml:space="preserve"> PAGEREF _Toc24580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_Toc6087 </w:instrText>
          </w:r>
          <w:r>
            <w:rPr>
              <w:rFonts w:hint="eastAsia"/>
              <w:lang w:val="en-US" w:eastAsia="zh-CN"/>
            </w:rPr>
            <w:fldChar w:fldCharType="separate"/>
          </w:r>
          <w:r>
            <w:rPr>
              <w:rFonts w:hint="eastAsia" w:ascii="宋体" w:hAnsi="宋体" w:eastAsia="宋体" w:cs="宋体"/>
              <w:lang w:val="en-US" w:eastAsia="zh-CN"/>
            </w:rPr>
            <w:t xml:space="preserve">第五节 </w:t>
          </w:r>
          <w:r>
            <w:rPr>
              <w:rFonts w:hint="eastAsia"/>
              <w:lang w:val="en-US" w:eastAsia="zh-CN"/>
            </w:rPr>
            <w:t>勉强使用即可的标准</w:t>
          </w:r>
          <w:r>
            <w:tab/>
          </w:r>
          <w:r>
            <w:fldChar w:fldCharType="begin"/>
          </w:r>
          <w:r>
            <w:instrText xml:space="preserve"> PAGEREF _Toc6087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_Toc9963 </w:instrText>
          </w:r>
          <w:r>
            <w:rPr>
              <w:rFonts w:hint="eastAsia"/>
              <w:lang w:val="en-US" w:eastAsia="zh-CN"/>
            </w:rPr>
            <w:fldChar w:fldCharType="separate"/>
          </w:r>
          <w:r>
            <w:rPr>
              <w:rFonts w:hint="eastAsia"/>
              <w:lang w:val="en-US" w:eastAsia="zh-CN"/>
            </w:rPr>
            <w:t>第二章 健壮性隔离原则</w:t>
          </w:r>
          <w:r>
            <w:tab/>
          </w:r>
          <w:r>
            <w:fldChar w:fldCharType="begin"/>
          </w:r>
          <w:r>
            <w:instrText xml:space="preserve"> PAGEREF _Toc9963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_Toc9640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单个业务功能编译错误不影响其他</w:t>
          </w:r>
          <w:r>
            <w:tab/>
          </w:r>
          <w:r>
            <w:fldChar w:fldCharType="begin"/>
          </w:r>
          <w:r>
            <w:instrText xml:space="preserve"> PAGEREF _Toc9640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_Toc30374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lang w:val="en-US" w:eastAsia="zh-CN"/>
            </w:rPr>
            <w:t>功能开关 可以隔离某个错误的语句</w:t>
          </w:r>
          <w:r>
            <w:tab/>
          </w:r>
          <w:r>
            <w:fldChar w:fldCharType="begin"/>
          </w:r>
          <w:r>
            <w:instrText xml:space="preserve"> PAGEREF _Toc30374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_Toc26363 </w:instrText>
          </w:r>
          <w:r>
            <w:rPr>
              <w:rFonts w:hint="eastAsia"/>
              <w:lang w:val="en-US" w:eastAsia="zh-CN"/>
            </w:rPr>
            <w:fldChar w:fldCharType="separate"/>
          </w:r>
          <w:r>
            <w:rPr>
              <w:rFonts w:hint="eastAsia" w:ascii="宋体" w:hAnsi="宋体" w:eastAsia="宋体" w:cs="宋体"/>
              <w:lang w:val="en-US" w:eastAsia="zh-CN"/>
            </w:rPr>
            <w:t xml:space="preserve">第三节 </w:t>
          </w:r>
          <w:r>
            <w:rPr>
              <w:rFonts w:hint="eastAsia"/>
              <w:lang w:val="en-US" w:eastAsia="zh-CN"/>
            </w:rPr>
            <w:t>使用script隔离编译问题</w:t>
          </w:r>
          <w:r>
            <w:tab/>
          </w:r>
          <w:r>
            <w:fldChar w:fldCharType="begin"/>
          </w:r>
          <w:r>
            <w:instrText xml:space="preserve"> PAGEREF _Toc26363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_Toc19265 </w:instrText>
          </w:r>
          <w:r>
            <w:rPr>
              <w:rFonts w:hint="eastAsia"/>
              <w:lang w:val="en-US" w:eastAsia="zh-CN"/>
            </w:rPr>
            <w:fldChar w:fldCharType="separate"/>
          </w:r>
          <w:r>
            <w:rPr>
              <w:rFonts w:hint="eastAsia"/>
              <w:lang w:val="en-US" w:eastAsia="zh-CN"/>
            </w:rPr>
            <w:t>第三章 单元可测试</w:t>
          </w:r>
          <w:r>
            <w:tab/>
          </w:r>
          <w:r>
            <w:fldChar w:fldCharType="begin"/>
          </w:r>
          <w:r>
            <w:instrText xml:space="preserve"> PAGEREF _Toc19265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_Toc8463 </w:instrText>
          </w:r>
          <w:r>
            <w:rPr>
              <w:rFonts w:hint="eastAsia"/>
              <w:lang w:val="en-US" w:eastAsia="zh-CN"/>
            </w:rPr>
            <w:fldChar w:fldCharType="separate"/>
          </w:r>
          <w:r>
            <w:rPr>
              <w:rFonts w:hint="eastAsia"/>
              <w:lang w:val="en-US" w:eastAsia="zh-CN"/>
            </w:rPr>
            <w:t>第四章 集成原则 集成现有的</w:t>
          </w:r>
          <w:r>
            <w:tab/>
          </w:r>
          <w:r>
            <w:fldChar w:fldCharType="begin"/>
          </w:r>
          <w:r>
            <w:instrText xml:space="preserve"> PAGEREF _Toc8463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_Toc28793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比如搜索  ctrl+f</w:t>
          </w:r>
          <w:r>
            <w:tab/>
          </w:r>
          <w:r>
            <w:fldChar w:fldCharType="begin"/>
          </w:r>
          <w:r>
            <w:instrText xml:space="preserve"> PAGEREF _Toc28793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_Toc17837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lang w:val="en-US" w:eastAsia="zh-CN"/>
            </w:rPr>
            <w:t>ftp传输直接集成客户端</w:t>
          </w:r>
          <w:r>
            <w:tab/>
          </w:r>
          <w:r>
            <w:fldChar w:fldCharType="begin"/>
          </w:r>
          <w:r>
            <w:instrText xml:space="preserve"> PAGEREF _Toc17837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_Toc6634 </w:instrText>
          </w:r>
          <w:r>
            <w:rPr>
              <w:rFonts w:hint="eastAsia"/>
              <w:lang w:val="en-US" w:eastAsia="zh-CN"/>
            </w:rPr>
            <w:fldChar w:fldCharType="separate"/>
          </w:r>
          <w:r>
            <w:rPr>
              <w:rFonts w:hint="eastAsia" w:ascii="宋体" w:hAnsi="宋体" w:eastAsia="宋体" w:cs="宋体"/>
              <w:lang w:val="en-US" w:eastAsia="zh-CN"/>
            </w:rPr>
            <w:t xml:space="preserve">第三节 </w:t>
          </w:r>
          <w:r>
            <w:rPr>
              <w:rFonts w:hint="eastAsia"/>
              <w:lang w:val="en-US" w:eastAsia="zh-CN"/>
            </w:rPr>
            <w:t>音视频播放等直接集成</w:t>
          </w:r>
          <w:r>
            <w:tab/>
          </w:r>
          <w:r>
            <w:fldChar w:fldCharType="begin"/>
          </w:r>
          <w:r>
            <w:instrText xml:space="preserve"> PAGEREF _Toc6634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_Toc1812 </w:instrText>
          </w:r>
          <w:r>
            <w:rPr>
              <w:rFonts w:hint="eastAsia"/>
              <w:lang w:val="en-US" w:eastAsia="zh-CN"/>
            </w:rPr>
            <w:fldChar w:fldCharType="separate"/>
          </w:r>
          <w:r>
            <w:rPr>
              <w:rFonts w:hint="eastAsia"/>
              <w:lang w:val="en-US" w:eastAsia="zh-CN"/>
            </w:rPr>
            <w:t>第五章 多元化原则 开发原则 百花齐放百家争鸣 多姿多彩</w:t>
          </w:r>
          <w:r>
            <w:tab/>
          </w:r>
          <w:r>
            <w:fldChar w:fldCharType="begin"/>
          </w:r>
          <w:r>
            <w:instrText xml:space="preserve"> PAGEREF _Toc1812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_Toc4518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多个mvc  db orm等</w:t>
          </w:r>
          <w:r>
            <w:tab/>
          </w:r>
          <w:r>
            <w:fldChar w:fldCharType="begin"/>
          </w:r>
          <w:r>
            <w:instrText xml:space="preserve"> PAGEREF _Toc4518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_Toc3250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lang w:val="en-US" w:eastAsia="zh-CN"/>
            </w:rPr>
            <w:t>单一化的问题</w:t>
          </w:r>
          <w:r>
            <w:tab/>
          </w:r>
          <w:r>
            <w:fldChar w:fldCharType="begin"/>
          </w:r>
          <w:r>
            <w:instrText xml:space="preserve"> PAGEREF _Toc3250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_Toc22649 </w:instrText>
          </w:r>
          <w:r>
            <w:rPr>
              <w:rFonts w:hint="eastAsia"/>
              <w:lang w:val="en-US" w:eastAsia="zh-CN"/>
            </w:rPr>
            <w:fldChar w:fldCharType="separate"/>
          </w:r>
          <w:r>
            <w:rPr>
              <w:rFonts w:hint="eastAsia"/>
              <w:lang w:val="en-US" w:eastAsia="zh-CN"/>
            </w:rPr>
            <w:t>第六章 秒速启动原则</w:t>
          </w:r>
          <w:r>
            <w:tab/>
          </w:r>
          <w:r>
            <w:fldChar w:fldCharType="begin"/>
          </w:r>
          <w:r>
            <w:instrText xml:space="preserve"> PAGEREF _Toc22649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_Toc22226 </w:instrText>
          </w:r>
          <w:r>
            <w:rPr>
              <w:rFonts w:hint="eastAsia"/>
              <w:lang w:val="en-US" w:eastAsia="zh-CN"/>
            </w:rPr>
            <w:fldChar w:fldCharType="separate"/>
          </w:r>
          <w:r>
            <w:rPr>
              <w:rFonts w:hint="eastAsia"/>
              <w:lang w:val="en-US" w:eastAsia="zh-CN"/>
            </w:rPr>
            <w:t>第七章 分布式  vs 集中式</w:t>
          </w:r>
          <w:r>
            <w:tab/>
          </w:r>
          <w:r>
            <w:fldChar w:fldCharType="begin"/>
          </w:r>
          <w:r>
            <w:instrText xml:space="preserve"> PAGEREF _Toc22226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_Toc11628 </w:instrText>
          </w:r>
          <w:r>
            <w:rPr>
              <w:rFonts w:hint="eastAsia"/>
              <w:lang w:val="en-US" w:eastAsia="zh-CN"/>
            </w:rPr>
            <w:fldChar w:fldCharType="separate"/>
          </w:r>
          <w:r>
            <w:rPr>
              <w:rFonts w:hint="eastAsia"/>
              <w:lang w:val="en-US" w:eastAsia="zh-CN"/>
            </w:rPr>
            <w:t>第八章 自由化理念 自由化元则 vs 封闭式</w:t>
          </w:r>
          <w:r>
            <w:tab/>
          </w:r>
          <w:r>
            <w:fldChar w:fldCharType="begin"/>
          </w:r>
          <w:r>
            <w:instrText xml:space="preserve"> PAGEREF _Toc11628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_Toc4251 </w:instrText>
          </w:r>
          <w:r>
            <w:rPr>
              <w:rFonts w:hint="eastAsia"/>
              <w:lang w:val="en-US" w:eastAsia="zh-CN"/>
            </w:rPr>
            <w:fldChar w:fldCharType="separate"/>
          </w:r>
          <w:r>
            <w:rPr>
              <w:rFonts w:hint="eastAsia"/>
              <w:lang w:val="en-US" w:eastAsia="zh-CN"/>
            </w:rPr>
            <w:t>第九章 性价比原则</w:t>
          </w:r>
          <w:r>
            <w:tab/>
          </w:r>
          <w:r>
            <w:fldChar w:fldCharType="begin"/>
          </w:r>
          <w:r>
            <w:instrText xml:space="preserve"> PAGEREF _Toc4251 \h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_Toc24135 </w:instrText>
          </w:r>
          <w:r>
            <w:rPr>
              <w:rFonts w:hint="eastAsia"/>
              <w:lang w:val="en-US" w:eastAsia="zh-CN"/>
            </w:rPr>
            <w:fldChar w:fldCharType="separate"/>
          </w:r>
          <w:r>
            <w:rPr>
              <w:rFonts w:hint="eastAsia"/>
              <w:lang w:val="en-US" w:eastAsia="zh-CN"/>
            </w:rPr>
            <w:t>第十章 循序渐进原则 vs革命</w:t>
          </w:r>
          <w:r>
            <w:tab/>
          </w:r>
          <w:r>
            <w:fldChar w:fldCharType="begin"/>
          </w:r>
          <w:r>
            <w:instrText xml:space="preserve"> PAGEREF _Toc24135 \h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_Toc19212 </w:instrText>
          </w:r>
          <w:r>
            <w:rPr>
              <w:rFonts w:hint="eastAsia"/>
              <w:lang w:val="en-US" w:eastAsia="zh-CN"/>
            </w:rPr>
            <w:fldChar w:fldCharType="separate"/>
          </w:r>
          <w:r>
            <w:rPr>
              <w:rFonts w:hint="eastAsia"/>
              <w:lang w:val="en-US" w:eastAsia="zh-CN"/>
            </w:rPr>
            <w:t>第十一章 保证技术能力的原则</w:t>
          </w:r>
          <w:r>
            <w:tab/>
          </w:r>
          <w:r>
            <w:fldChar w:fldCharType="begin"/>
          </w:r>
          <w:r>
            <w:instrText xml:space="preserve"> PAGEREF _Toc19212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_Toc4374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ascii="Helvetica" w:hAnsi="Helvetica" w:eastAsia="Helvetica" w:cs="Helvetica"/>
              <w:i w:val="0"/>
              <w:caps w:val="0"/>
              <w:spacing w:val="0"/>
              <w:szCs w:val="21"/>
              <w:shd w:val="clear" w:fill="FAFAFA"/>
            </w:rPr>
            <w:t>自给自足，</w:t>
          </w:r>
          <w:r>
            <w:rPr>
              <w:rFonts w:hint="eastAsia" w:ascii="Helvetica" w:hAnsi="Helvetica" w:eastAsia="宋体" w:cs="Helvetica"/>
              <w:i w:val="0"/>
              <w:caps w:val="0"/>
              <w:spacing w:val="0"/>
              <w:szCs w:val="21"/>
              <w:shd w:val="clear" w:fill="FAFAFA"/>
              <w:lang w:eastAsia="zh-CN"/>
            </w:rPr>
            <w:t>原则</w:t>
          </w:r>
          <w:r>
            <w:rPr>
              <w:rFonts w:hint="eastAsia" w:ascii="Helvetica" w:hAnsi="Helvetica" w:cs="Helvetica"/>
              <w:i w:val="0"/>
              <w:caps w:val="0"/>
              <w:spacing w:val="0"/>
              <w:szCs w:val="21"/>
              <w:shd w:val="clear" w:fill="FAFAFA"/>
              <w:lang w:val="en-US" w:eastAsia="zh-CN"/>
            </w:rPr>
            <w:t xml:space="preserve"> diy</w:t>
          </w:r>
          <w:r>
            <w:tab/>
          </w:r>
          <w:r>
            <w:fldChar w:fldCharType="begin"/>
          </w:r>
          <w:r>
            <w:instrText xml:space="preserve"> PAGEREF _Toc4374 \h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9420"/>
      <w:r>
        <w:rPr>
          <w:rFonts w:hint="eastAsia"/>
          <w:lang w:val="en-US" w:eastAsia="zh-CN"/>
        </w:rPr>
        <w:t>简单原则 kiss</w:t>
      </w:r>
      <w:r>
        <w:rPr>
          <w:rFonts w:hint="default"/>
          <w:lang w:val="en-PH" w:eastAsia="zh-CN"/>
        </w:rPr>
        <w:t xml:space="preserve"> </w:t>
      </w:r>
      <w:r>
        <w:rPr>
          <w:rFonts w:hint="eastAsia"/>
          <w:lang w:val="en-US" w:eastAsia="zh-CN"/>
        </w:rPr>
        <w:t>极简主义</w:t>
      </w:r>
      <w:bookmarkEnd w:id="0"/>
    </w:p>
    <w:p>
      <w:pPr>
        <w:pStyle w:val="3"/>
        <w:bidi w:val="0"/>
        <w:rPr>
          <w:rFonts w:hint="eastAsia"/>
          <w:lang w:eastAsia="zh-CN"/>
        </w:rPr>
      </w:pPr>
      <w:bookmarkStart w:id="1" w:name="_Toc8981"/>
      <w:r>
        <w:rPr>
          <w:rFonts w:hint="default"/>
        </w:rPr>
        <w:t xml:space="preserve">. </w:t>
      </w:r>
      <w:r>
        <w:rPr>
          <w:rFonts w:hint="eastAsia"/>
        </w:rPr>
        <w:t>You Ain’t Gonna Need It(YAGNI)</w:t>
      </w:r>
      <w:r>
        <w:rPr>
          <w:rFonts w:hint="eastAsia"/>
          <w:lang w:eastAsia="zh-CN"/>
        </w:rPr>
        <w:t>避免过度设计</w:t>
      </w:r>
      <w:bookmarkEnd w:id="1"/>
    </w:p>
    <w:p>
      <w:pPr>
        <w:rPr>
          <w:rFonts w:hint="default"/>
          <w:lang w:val="en-US" w:eastAsia="zh-CN"/>
        </w:rPr>
      </w:pPr>
      <w:r>
        <w:rPr>
          <w:rFonts w:hint="eastAsia"/>
          <w:lang w:val="en-US" w:eastAsia="zh-CN"/>
        </w:rPr>
        <w:t>过度oo  ，，fp面向方面也不错</w:t>
      </w:r>
    </w:p>
    <w:p>
      <w:pPr>
        <w:pStyle w:val="3"/>
        <w:bidi w:val="0"/>
        <w:rPr>
          <w:rFonts w:hint="eastAsia"/>
          <w:lang w:val="en-US" w:eastAsia="zh-CN"/>
        </w:rPr>
      </w:pPr>
      <w:r>
        <w:rPr>
          <w:rFonts w:hint="default"/>
        </w:rPr>
        <w:t xml:space="preserve"> </w:t>
      </w:r>
      <w:bookmarkStart w:id="2" w:name="_Toc28875"/>
      <w:r>
        <w:rPr>
          <w:rFonts w:hint="eastAsia"/>
        </w:rPr>
        <w:t>Convention over Configuration（CoC）–惯例优于配置原则</w:t>
      </w:r>
      <w:r>
        <w:rPr>
          <w:rFonts w:hint="eastAsia"/>
          <w:lang w:val="en-US" w:eastAsia="zh-CN"/>
        </w:rPr>
        <w:t xml:space="preserve"> </w:t>
      </w:r>
      <w:r>
        <w:rPr>
          <w:rFonts w:ascii="宋体" w:hAnsi="宋体" w:eastAsia="宋体" w:cs="宋体"/>
          <w:szCs w:val="24"/>
        </w:rPr>
        <w:t>惯例优先原则</w:t>
      </w:r>
      <w:bookmarkEnd w:id="2"/>
    </w:p>
    <w:p>
      <w:pPr>
        <w:pStyle w:val="3"/>
        <w:bidi w:val="0"/>
        <w:rPr>
          <w:rFonts w:hint="default"/>
          <w:lang w:val="en-US" w:eastAsia="zh-CN"/>
        </w:rPr>
      </w:pPr>
      <w:bookmarkStart w:id="3" w:name="_Toc6760"/>
      <w:r>
        <w:rPr>
          <w:rFonts w:hint="eastAsia"/>
          <w:lang w:val="en-US" w:eastAsia="zh-CN"/>
        </w:rPr>
        <w:t>各种轻量化技术，追求极简模式</w:t>
      </w:r>
      <w:bookmarkEnd w:id="3"/>
    </w:p>
    <w:p>
      <w:pPr>
        <w:pStyle w:val="3"/>
        <w:rPr>
          <w:rFonts w:hint="eastAsia"/>
        </w:rPr>
      </w:pPr>
      <w:bookmarkStart w:id="4" w:name="_Toc16710"/>
      <w:bookmarkStart w:id="5" w:name="_Toc24580"/>
      <w:r>
        <w:rPr>
          <w:rFonts w:hint="eastAsia"/>
        </w:rPr>
        <w:t>最小功效原则</w:t>
      </w:r>
      <w:bookmarkEnd w:id="4"/>
      <w:r>
        <w:rPr>
          <w:rFonts w:hint="eastAsia"/>
          <w:lang w:val="en-US" w:eastAsia="zh-CN"/>
        </w:rPr>
        <w:t xml:space="preserve">  原始数据</w:t>
      </w:r>
      <w:bookmarkEnd w:id="5"/>
    </w:p>
    <w:p>
      <w:pPr>
        <w:rPr>
          <w:rFonts w:hint="eastAsia" w:ascii="宋体" w:hAnsi="宋体" w:eastAsia="宋体" w:cs="宋体"/>
          <w:b w:val="0"/>
          <w:i w:val="0"/>
          <w:caps w:val="0"/>
          <w:color w:val="333333"/>
          <w:spacing w:val="0"/>
          <w:sz w:val="21"/>
          <w:szCs w:val="21"/>
          <w:shd w:val="clear" w:fill="F8F8F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8F8F8"/>
        </w:rPr>
        <w:t>互联网之父Tim Berners-Lee 在他的著作 《最小功效原则》中的一段话：</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8F8F8"/>
        </w:rPr>
        <w:t>“在过去的40年中，计算机科学一直在开发尽可能功能强大的语言。现在我们必须领会这样的道理：要选择功能最不强的解决方案而不是最强的。语言的功效越小，对于储存在该语言中的数据你能做的事情就越多。如果你把程序写成简单的描述性形式，任何人都可以编写一个程序来分析它。比如，如果一个包含了天气数据的网页，里面使用RDF 格式来描述这些数据，用户就可以把它当做一个表格来查找，也许求它的平均值，或者用它绘图，或把它和其他信息结合在一起进行推理分析。另一个极端情况是，这些天气信息是用漂亮的Java applet描绘出来的。虽然这样可能做出很酷的用户界面，但它完全无法用于分析。找到这个页面的搜索引擎会压根不知道这些数据是什么或者是干什么用的。唯一能发现Java applet的含义的方式就是让它在一个人面前运行起来。”</w:t>
      </w:r>
    </w:p>
    <w:p>
      <w:pPr>
        <w:pStyle w:val="3"/>
        <w:bidi w:val="0"/>
        <w:rPr>
          <w:rFonts w:hint="default"/>
          <w:lang w:val="en-US" w:eastAsia="zh-CN"/>
        </w:rPr>
      </w:pPr>
      <w:bookmarkStart w:id="6" w:name="_Toc6087"/>
      <w:r>
        <w:rPr>
          <w:rFonts w:hint="eastAsia"/>
          <w:lang w:val="en-US" w:eastAsia="zh-CN"/>
        </w:rPr>
        <w:t>勉强使用即可的标准</w:t>
      </w:r>
      <w:bookmarkEnd w:id="6"/>
    </w:p>
    <w:p>
      <w:pPr>
        <w:pStyle w:val="2"/>
        <w:bidi w:val="0"/>
        <w:rPr>
          <w:rFonts w:hint="default"/>
          <w:lang w:val="en-US" w:eastAsia="zh-CN"/>
        </w:rPr>
      </w:pPr>
      <w:bookmarkStart w:id="7" w:name="_Toc9963"/>
      <w:r>
        <w:rPr>
          <w:rFonts w:hint="eastAsia"/>
          <w:lang w:val="en-US" w:eastAsia="zh-CN"/>
        </w:rPr>
        <w:t>健壮性隔离原则</w:t>
      </w:r>
      <w:bookmarkEnd w:id="7"/>
    </w:p>
    <w:p>
      <w:pPr>
        <w:pStyle w:val="3"/>
        <w:bidi w:val="0"/>
        <w:rPr>
          <w:rFonts w:hint="eastAsia"/>
          <w:lang w:val="en-US" w:eastAsia="zh-CN"/>
        </w:rPr>
      </w:pPr>
      <w:bookmarkStart w:id="8" w:name="_Toc9640"/>
      <w:r>
        <w:rPr>
          <w:rFonts w:hint="eastAsia"/>
          <w:lang w:val="en-US" w:eastAsia="zh-CN"/>
        </w:rPr>
        <w:t>单个业务功能编译错误不影响其他</w:t>
      </w:r>
      <w:bookmarkEnd w:id="8"/>
    </w:p>
    <w:p>
      <w:pPr>
        <w:pStyle w:val="3"/>
        <w:bidi w:val="0"/>
        <w:rPr>
          <w:rFonts w:hint="default"/>
          <w:lang w:val="en-US" w:eastAsia="zh-CN"/>
        </w:rPr>
      </w:pPr>
      <w:bookmarkStart w:id="9" w:name="_Toc30374"/>
      <w:r>
        <w:rPr>
          <w:rFonts w:hint="eastAsia"/>
          <w:lang w:val="en-US" w:eastAsia="zh-CN"/>
        </w:rPr>
        <w:t>功能开关 可以隔离某个错误的语句</w:t>
      </w:r>
      <w:bookmarkEnd w:id="9"/>
    </w:p>
    <w:p>
      <w:pPr>
        <w:pStyle w:val="3"/>
        <w:bidi w:val="0"/>
        <w:rPr>
          <w:rFonts w:hint="default"/>
          <w:lang w:val="en-US" w:eastAsia="zh-CN"/>
        </w:rPr>
      </w:pPr>
      <w:bookmarkStart w:id="10" w:name="_Toc26363"/>
      <w:r>
        <w:rPr>
          <w:rFonts w:hint="eastAsia"/>
          <w:lang w:val="en-US" w:eastAsia="zh-CN"/>
        </w:rPr>
        <w:t>使用script隔离编译问题</w:t>
      </w:r>
      <w:bookmarkEnd w:id="10"/>
    </w:p>
    <w:p>
      <w:pPr>
        <w:pStyle w:val="2"/>
        <w:bidi w:val="0"/>
        <w:rPr>
          <w:rFonts w:hint="default"/>
          <w:lang w:val="en-US" w:eastAsia="zh-CN"/>
        </w:rPr>
      </w:pPr>
      <w:bookmarkStart w:id="11" w:name="_Toc19265"/>
      <w:r>
        <w:rPr>
          <w:rFonts w:hint="eastAsia"/>
          <w:lang w:val="en-US" w:eastAsia="zh-CN"/>
        </w:rPr>
        <w:t>单元可测试</w:t>
      </w:r>
      <w:bookmarkEnd w:id="11"/>
    </w:p>
    <w:p>
      <w:pPr>
        <w:pStyle w:val="2"/>
        <w:bidi w:val="0"/>
        <w:rPr>
          <w:rFonts w:hint="default"/>
          <w:lang w:val="en-US" w:eastAsia="zh-CN"/>
        </w:rPr>
      </w:pPr>
      <w:bookmarkStart w:id="12" w:name="_Toc8463"/>
      <w:r>
        <w:rPr>
          <w:rFonts w:hint="eastAsia"/>
          <w:lang w:val="en-US" w:eastAsia="zh-CN"/>
        </w:rPr>
        <w:t>集成原则 集成现有的</w:t>
      </w:r>
      <w:bookmarkEnd w:id="12"/>
    </w:p>
    <w:p>
      <w:pPr>
        <w:pStyle w:val="3"/>
        <w:bidi w:val="0"/>
        <w:rPr>
          <w:rFonts w:hint="default"/>
          <w:lang w:val="en-US" w:eastAsia="zh-CN"/>
        </w:rPr>
      </w:pPr>
      <w:bookmarkStart w:id="13" w:name="_Toc28793"/>
      <w:r>
        <w:rPr>
          <w:rFonts w:hint="eastAsia"/>
          <w:lang w:val="en-US" w:eastAsia="zh-CN"/>
        </w:rPr>
        <w:t>比如搜索  ctrl+f</w:t>
      </w:r>
      <w:bookmarkEnd w:id="13"/>
    </w:p>
    <w:p>
      <w:pPr>
        <w:pStyle w:val="3"/>
        <w:bidi w:val="0"/>
        <w:rPr>
          <w:rFonts w:hint="eastAsia"/>
          <w:lang w:val="en-US" w:eastAsia="zh-CN"/>
        </w:rPr>
      </w:pPr>
      <w:bookmarkStart w:id="14" w:name="_Toc17837"/>
      <w:r>
        <w:rPr>
          <w:rFonts w:hint="eastAsia"/>
          <w:lang w:val="en-US" w:eastAsia="zh-CN"/>
        </w:rPr>
        <w:t>ftp传输直接集成客户端</w:t>
      </w:r>
      <w:bookmarkEnd w:id="14"/>
    </w:p>
    <w:p>
      <w:pPr>
        <w:pStyle w:val="3"/>
        <w:bidi w:val="0"/>
        <w:rPr>
          <w:rFonts w:hint="default"/>
          <w:lang w:val="en-US" w:eastAsia="zh-CN"/>
        </w:rPr>
      </w:pPr>
      <w:bookmarkStart w:id="15" w:name="_Toc6634"/>
      <w:r>
        <w:rPr>
          <w:rFonts w:hint="eastAsia"/>
          <w:lang w:val="en-US" w:eastAsia="zh-CN"/>
        </w:rPr>
        <w:t>音视频播放等直接集成</w:t>
      </w:r>
      <w:bookmarkEnd w:id="15"/>
    </w:p>
    <w:p>
      <w:pPr>
        <w:pStyle w:val="2"/>
        <w:bidi w:val="0"/>
        <w:rPr>
          <w:rFonts w:hint="eastAsia"/>
          <w:lang w:val="en-US" w:eastAsia="zh-CN"/>
        </w:rPr>
      </w:pPr>
      <w:bookmarkStart w:id="16" w:name="_Toc1812"/>
      <w:r>
        <w:rPr>
          <w:rFonts w:hint="eastAsia"/>
          <w:lang w:val="en-US" w:eastAsia="zh-CN"/>
        </w:rPr>
        <w:t>多元化原则 开发原则 百花齐放百家争鸣 多姿多彩</w:t>
      </w:r>
      <w:bookmarkEnd w:id="16"/>
    </w:p>
    <w:p>
      <w:pPr>
        <w:rPr>
          <w:rFonts w:hint="eastAsia"/>
          <w:lang w:val="en-US" w:eastAsia="zh-CN"/>
        </w:rPr>
      </w:pPr>
    </w:p>
    <w:p>
      <w:pPr>
        <w:pStyle w:val="3"/>
        <w:bidi w:val="0"/>
        <w:rPr>
          <w:rFonts w:hint="eastAsia"/>
          <w:lang w:val="en-US" w:eastAsia="zh-CN"/>
        </w:rPr>
      </w:pPr>
      <w:bookmarkStart w:id="17" w:name="_Toc4518"/>
      <w:r>
        <w:rPr>
          <w:rFonts w:hint="eastAsia"/>
          <w:lang w:val="en-US" w:eastAsia="zh-CN"/>
        </w:rPr>
        <w:t>多个mvc  db orm等</w:t>
      </w:r>
      <w:bookmarkEnd w:id="17"/>
    </w:p>
    <w:p>
      <w:pPr>
        <w:pStyle w:val="3"/>
        <w:bidi w:val="0"/>
        <w:rPr>
          <w:rFonts w:hint="default"/>
          <w:lang w:val="en-US" w:eastAsia="zh-CN"/>
        </w:rPr>
      </w:pPr>
      <w:bookmarkStart w:id="18" w:name="_Toc3250"/>
      <w:r>
        <w:rPr>
          <w:rFonts w:hint="eastAsia"/>
          <w:lang w:val="en-US" w:eastAsia="zh-CN"/>
        </w:rPr>
        <w:t>单一化的问题</w:t>
      </w:r>
      <w:bookmarkEnd w:id="18"/>
    </w:p>
    <w:p>
      <w:pPr>
        <w:rPr>
          <w:rFonts w:hint="eastAsia"/>
          <w:lang w:val="en-US" w:eastAsia="zh-CN"/>
        </w:rPr>
      </w:pPr>
      <w:r>
        <w:rPr>
          <w:rFonts w:hint="eastAsia"/>
          <w:lang w:val="en-US" w:eastAsia="zh-CN"/>
        </w:rPr>
        <w:t>僵化 ，成本高，容易过时，不利于发挥团队能力</w:t>
      </w:r>
    </w:p>
    <w:p>
      <w:pPr>
        <w:rPr>
          <w:rFonts w:hint="eastAsia"/>
          <w:lang w:val="en-US" w:eastAsia="zh-CN"/>
        </w:rPr>
      </w:pPr>
    </w:p>
    <w:p>
      <w:pPr>
        <w:rPr>
          <w:rFonts w:hint="default"/>
          <w:lang w:val="en-US" w:eastAsia="zh-CN"/>
        </w:rPr>
      </w:pPr>
      <w:r>
        <w:rPr>
          <w:rFonts w:hint="eastAsia"/>
          <w:lang w:val="en-US" w:eastAsia="zh-CN"/>
        </w:rPr>
        <w:t>有些人可能更熟悉某一些技术</w:t>
      </w:r>
    </w:p>
    <w:p>
      <w:pPr>
        <w:pStyle w:val="2"/>
        <w:bidi w:val="0"/>
        <w:rPr>
          <w:rFonts w:hint="default"/>
          <w:lang w:val="en-US" w:eastAsia="zh-CN"/>
        </w:rPr>
      </w:pPr>
      <w:bookmarkStart w:id="19" w:name="_Toc22649"/>
      <w:r>
        <w:rPr>
          <w:rFonts w:hint="eastAsia"/>
          <w:lang w:val="en-US" w:eastAsia="zh-CN"/>
        </w:rPr>
        <w:t>秒速启动原则</w:t>
      </w:r>
      <w:bookmarkEnd w:id="19"/>
    </w:p>
    <w:p>
      <w:pPr>
        <w:pStyle w:val="2"/>
        <w:bidi w:val="0"/>
        <w:rPr>
          <w:rFonts w:hint="default"/>
          <w:lang w:val="en-US" w:eastAsia="zh-CN"/>
        </w:rPr>
      </w:pPr>
      <w:bookmarkStart w:id="20" w:name="_Toc22226"/>
      <w:r>
        <w:rPr>
          <w:rFonts w:hint="eastAsia"/>
          <w:lang w:val="en-US" w:eastAsia="zh-CN"/>
        </w:rPr>
        <w:t>分布式  vs 集中式</w:t>
      </w:r>
      <w:bookmarkEnd w:id="20"/>
    </w:p>
    <w:p>
      <w:pPr>
        <w:pStyle w:val="2"/>
        <w:bidi w:val="0"/>
        <w:rPr>
          <w:rFonts w:hint="eastAsia"/>
          <w:lang w:val="en-US" w:eastAsia="zh-CN"/>
        </w:rPr>
      </w:pPr>
      <w:r>
        <w:rPr>
          <w:rFonts w:hint="eastAsia"/>
          <w:lang w:val="en-US" w:eastAsia="zh-CN"/>
        </w:rPr>
        <w:t xml:space="preserve"> </w:t>
      </w:r>
      <w:bookmarkStart w:id="21" w:name="_Toc11628"/>
      <w:r>
        <w:rPr>
          <w:rFonts w:hint="eastAsia"/>
          <w:lang w:val="en-US" w:eastAsia="zh-CN"/>
        </w:rPr>
        <w:t>自由化理念 自由化元则 vs 封闭式</w:t>
      </w:r>
      <w:bookmarkEnd w:id="21"/>
    </w:p>
    <w:p>
      <w:pPr>
        <w:rPr>
          <w:rFonts w:hint="eastAsia"/>
          <w:lang w:val="en-US" w:eastAsia="zh-CN"/>
        </w:rPr>
      </w:pPr>
    </w:p>
    <w:p>
      <w:pPr>
        <w:rPr>
          <w:rFonts w:hint="eastAsia"/>
          <w:lang w:val="en-US" w:eastAsia="zh-CN"/>
        </w:rPr>
      </w:pPr>
      <w:r>
        <w:rPr>
          <w:rFonts w:hint="eastAsia"/>
          <w:lang w:val="en-US" w:eastAsia="zh-CN"/>
        </w:rPr>
        <w:t>自由化参数  json map等半结构化参数，dsl等全功能参数</w:t>
      </w:r>
    </w:p>
    <w:p>
      <w:pPr>
        <w:rPr>
          <w:rFonts w:hint="default"/>
          <w:lang w:val="en-US" w:eastAsia="zh-CN"/>
        </w:rPr>
      </w:pPr>
      <w:r>
        <w:rPr>
          <w:rFonts w:hint="eastAsia"/>
          <w:lang w:val="en-US" w:eastAsia="zh-CN"/>
        </w:rPr>
        <w:t xml:space="preserve">自由化功能接口  dsl </w:t>
      </w:r>
    </w:p>
    <w:p>
      <w:pPr>
        <w:rPr>
          <w:rFonts w:hint="eastAsia"/>
          <w:lang w:val="en-US" w:eastAsia="zh-CN"/>
        </w:rPr>
      </w:pPr>
      <w:r>
        <w:rPr>
          <w:rFonts w:hint="eastAsia"/>
          <w:lang w:val="en-US" w:eastAsia="zh-CN"/>
        </w:rPr>
        <w:t>自由化返回数据结构json</w:t>
      </w:r>
    </w:p>
    <w:p>
      <w:pPr>
        <w:rPr>
          <w:rFonts w:hint="eastAsia"/>
          <w:lang w:val="en-US" w:eastAsia="zh-CN"/>
        </w:rPr>
      </w:pPr>
    </w:p>
    <w:p>
      <w:pPr>
        <w:rPr>
          <w:rFonts w:hint="eastAsia"/>
          <w:lang w:val="en-US" w:eastAsia="zh-CN"/>
        </w:rPr>
      </w:pPr>
    </w:p>
    <w:p>
      <w:pPr>
        <w:pStyle w:val="2"/>
        <w:bidi w:val="0"/>
        <w:rPr>
          <w:rFonts w:hint="default"/>
          <w:lang w:val="en-US" w:eastAsia="zh-CN"/>
        </w:rPr>
      </w:pPr>
      <w:bookmarkStart w:id="22" w:name="_Toc4251"/>
      <w:r>
        <w:rPr>
          <w:rFonts w:hint="eastAsia"/>
          <w:lang w:val="en-US" w:eastAsia="zh-CN"/>
        </w:rPr>
        <w:t>性价比原则</w:t>
      </w:r>
      <w:bookmarkEnd w:id="22"/>
    </w:p>
    <w:p>
      <w:pPr>
        <w:pStyle w:val="2"/>
        <w:bidi w:val="0"/>
        <w:rPr>
          <w:rFonts w:hint="default"/>
          <w:lang w:val="en-US" w:eastAsia="zh-CN"/>
        </w:rPr>
      </w:pPr>
      <w:bookmarkStart w:id="23" w:name="_Toc24135"/>
      <w:r>
        <w:rPr>
          <w:rFonts w:hint="eastAsia"/>
          <w:lang w:val="en-US" w:eastAsia="zh-CN"/>
        </w:rPr>
        <w:t>循序渐进原则 vs革命</w:t>
      </w:r>
      <w:bookmarkEnd w:id="23"/>
    </w:p>
    <w:p>
      <w:pPr>
        <w:rPr>
          <w:rFonts w:hint="eastAsia"/>
          <w:lang w:val="en-US" w:eastAsia="zh-CN"/>
        </w:rPr>
      </w:pPr>
    </w:p>
    <w:p>
      <w:pPr>
        <w:pStyle w:val="2"/>
        <w:bidi w:val="0"/>
        <w:rPr>
          <w:rFonts w:hint="eastAsia"/>
          <w:lang w:val="en-US" w:eastAsia="zh-CN"/>
        </w:rPr>
      </w:pPr>
      <w:bookmarkStart w:id="24" w:name="_Toc19212"/>
      <w:r>
        <w:rPr>
          <w:rFonts w:hint="eastAsia"/>
          <w:lang w:val="en-US" w:eastAsia="zh-CN"/>
        </w:rPr>
        <w:t>保证技术能力的原则</w:t>
      </w:r>
      <w:bookmarkEnd w:id="24"/>
    </w:p>
    <w:p>
      <w:pPr>
        <w:rPr>
          <w:rFonts w:hint="eastAsia"/>
          <w:lang w:val="en-US" w:eastAsia="zh-CN"/>
        </w:rPr>
      </w:pPr>
    </w:p>
    <w:p>
      <w:pPr>
        <w:pStyle w:val="3"/>
        <w:bidi w:val="0"/>
        <w:rPr>
          <w:rFonts w:hint="eastAsia" w:eastAsia="宋体"/>
          <w:lang w:val="en-US" w:eastAsia="zh-CN"/>
        </w:rPr>
      </w:pPr>
      <w:bookmarkStart w:id="25" w:name="_Toc4374"/>
      <w:r>
        <w:rPr>
          <w:rFonts w:ascii="Helvetica" w:hAnsi="Helvetica" w:eastAsia="Helvetica" w:cs="Helvetica"/>
          <w:i w:val="0"/>
          <w:caps w:val="0"/>
          <w:color w:val="404040"/>
          <w:spacing w:val="0"/>
          <w:sz w:val="21"/>
          <w:szCs w:val="21"/>
          <w:shd w:val="clear" w:fill="FAFAFA"/>
        </w:rPr>
        <w:t>自给自足，</w:t>
      </w:r>
      <w:r>
        <w:rPr>
          <w:rFonts w:hint="eastAsia" w:ascii="Helvetica" w:hAnsi="Helvetica" w:eastAsia="宋体" w:cs="Helvetica"/>
          <w:i w:val="0"/>
          <w:caps w:val="0"/>
          <w:color w:val="404040"/>
          <w:spacing w:val="0"/>
          <w:sz w:val="21"/>
          <w:szCs w:val="21"/>
          <w:shd w:val="clear" w:fill="FAFAFA"/>
          <w:lang w:eastAsia="zh-CN"/>
        </w:rPr>
        <w:t>原则</w:t>
      </w:r>
      <w:r>
        <w:rPr>
          <w:rFonts w:hint="eastAsia" w:ascii="Helvetica" w:hAnsi="Helvetica" w:cs="Helvetica"/>
          <w:i w:val="0"/>
          <w:caps w:val="0"/>
          <w:color w:val="404040"/>
          <w:spacing w:val="0"/>
          <w:sz w:val="21"/>
          <w:szCs w:val="21"/>
          <w:shd w:val="clear" w:fill="FAFAFA"/>
          <w:lang w:val="en-US" w:eastAsia="zh-CN"/>
        </w:rPr>
        <w:t xml:space="preserve"> diy</w:t>
      </w:r>
      <w:bookmarkEnd w:id="25"/>
    </w:p>
    <w:p>
      <w:pPr>
        <w:rPr>
          <w:rFonts w:hint="default"/>
          <w:lang w:val="en-US" w:eastAsia="zh-CN"/>
        </w:rPr>
      </w:pPr>
      <w:r>
        <w:rPr>
          <w:rFonts w:hint="eastAsia" w:ascii="Helvetica" w:hAnsi="Helvetica" w:cs="Helvetica"/>
          <w:i w:val="0"/>
          <w:color w:val="404040"/>
          <w:spacing w:val="0"/>
          <w:sz w:val="21"/>
          <w:szCs w:val="21"/>
          <w:shd w:val="clear" w:fill="FAFAFA"/>
          <w:lang w:val="en-US" w:eastAsia="zh-CN"/>
        </w:rPr>
        <w:t>M</w:t>
      </w:r>
      <w:r>
        <w:rPr>
          <w:rFonts w:hint="eastAsia" w:ascii="Helvetica" w:hAnsi="Helvetica" w:cs="Helvetica"/>
          <w:i w:val="0"/>
          <w:caps w:val="0"/>
          <w:color w:val="404040"/>
          <w:spacing w:val="0"/>
          <w:sz w:val="21"/>
          <w:szCs w:val="21"/>
          <w:shd w:val="clear" w:fill="FAFAFA"/>
          <w:lang w:val="en-US" w:eastAsia="zh-CN"/>
        </w:rPr>
        <w:t>vc orm等。。</w:t>
      </w:r>
    </w:p>
    <w:p>
      <w:pPr>
        <w:rPr>
          <w:rFonts w:hint="eastAsia" w:ascii="Helvetica" w:hAnsi="Helvetica" w:eastAsia="宋体" w:cs="Helvetica"/>
          <w:i w:val="0"/>
          <w:caps w:val="0"/>
          <w:color w:val="404040"/>
          <w:spacing w:val="0"/>
          <w:sz w:val="21"/>
          <w:szCs w:val="21"/>
          <w:shd w:val="clear" w:fill="FAFAFA"/>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150" w:beforeAutospacing="0" w:after="150" w:afterAutospacing="0" w:line="378" w:lineRule="atLeast"/>
        <w:ind w:left="0" w:right="0" w:firstLine="0"/>
        <w:rPr>
          <w:rFonts w:hint="default" w:ascii="Helvetica" w:hAnsi="Helvetica" w:eastAsia="Helvetica" w:cs="Helvetica"/>
          <w:i w:val="0"/>
          <w:caps w:val="0"/>
          <w:color w:val="404040"/>
          <w:spacing w:val="0"/>
          <w:sz w:val="21"/>
          <w:szCs w:val="21"/>
        </w:rPr>
      </w:pPr>
      <w:r>
        <w:rPr>
          <w:rFonts w:hint="default" w:ascii="Helvetica" w:hAnsi="Helvetica" w:eastAsia="Helvetica" w:cs="Helvetica"/>
          <w:i w:val="0"/>
          <w:caps w:val="0"/>
          <w:color w:val="404040"/>
          <w:spacing w:val="0"/>
          <w:sz w:val="21"/>
          <w:szCs w:val="21"/>
          <w:shd w:val="clear" w:fill="FAFAFA"/>
        </w:rPr>
        <w:t>问题就在生态链上。</w:t>
      </w:r>
    </w:p>
    <w:p>
      <w:pPr>
        <w:rPr>
          <w:rFonts w:hint="eastAsia" w:ascii="Helvetica" w:hAnsi="Helvetica" w:eastAsia="宋体" w:cs="Helvetica"/>
          <w:i w:val="0"/>
          <w:caps w:val="0"/>
          <w:color w:val="404040"/>
          <w:spacing w:val="0"/>
          <w:sz w:val="21"/>
          <w:szCs w:val="21"/>
          <w:shd w:val="clear" w:fill="FAFAF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2177B"/>
    <w:rsid w:val="002D658C"/>
    <w:rsid w:val="005677E7"/>
    <w:rsid w:val="00CB4236"/>
    <w:rsid w:val="01102777"/>
    <w:rsid w:val="01F71849"/>
    <w:rsid w:val="03011CB4"/>
    <w:rsid w:val="0697640A"/>
    <w:rsid w:val="08BF71A4"/>
    <w:rsid w:val="08F22ACC"/>
    <w:rsid w:val="08F438DF"/>
    <w:rsid w:val="0AAE2116"/>
    <w:rsid w:val="0C7E3904"/>
    <w:rsid w:val="0E703C52"/>
    <w:rsid w:val="0EB473C3"/>
    <w:rsid w:val="0EF119ED"/>
    <w:rsid w:val="0F3A15C5"/>
    <w:rsid w:val="11725C0C"/>
    <w:rsid w:val="122F27BF"/>
    <w:rsid w:val="14EE3898"/>
    <w:rsid w:val="159672F7"/>
    <w:rsid w:val="16074A28"/>
    <w:rsid w:val="1A3332DB"/>
    <w:rsid w:val="1B8F5440"/>
    <w:rsid w:val="1CC36999"/>
    <w:rsid w:val="201A1DC8"/>
    <w:rsid w:val="235B5145"/>
    <w:rsid w:val="24784B95"/>
    <w:rsid w:val="24D21295"/>
    <w:rsid w:val="24DB4597"/>
    <w:rsid w:val="28545A98"/>
    <w:rsid w:val="2A170EA2"/>
    <w:rsid w:val="2B900984"/>
    <w:rsid w:val="2E2749CC"/>
    <w:rsid w:val="332D18AE"/>
    <w:rsid w:val="349821FC"/>
    <w:rsid w:val="3547471E"/>
    <w:rsid w:val="362F4AC0"/>
    <w:rsid w:val="3BEF0AA8"/>
    <w:rsid w:val="3C154E26"/>
    <w:rsid w:val="3DD47CEA"/>
    <w:rsid w:val="3FD439EC"/>
    <w:rsid w:val="40882312"/>
    <w:rsid w:val="40A43C74"/>
    <w:rsid w:val="41801933"/>
    <w:rsid w:val="432E183D"/>
    <w:rsid w:val="44CD63C5"/>
    <w:rsid w:val="44FF7745"/>
    <w:rsid w:val="457C4D05"/>
    <w:rsid w:val="45AA4391"/>
    <w:rsid w:val="47DE6147"/>
    <w:rsid w:val="49003F69"/>
    <w:rsid w:val="4F4C50DB"/>
    <w:rsid w:val="505F0574"/>
    <w:rsid w:val="52926709"/>
    <w:rsid w:val="53117CE8"/>
    <w:rsid w:val="55B2177B"/>
    <w:rsid w:val="597508B4"/>
    <w:rsid w:val="5D3642C5"/>
    <w:rsid w:val="5E7815A2"/>
    <w:rsid w:val="5E9E3CB4"/>
    <w:rsid w:val="5F083D88"/>
    <w:rsid w:val="62A26E36"/>
    <w:rsid w:val="63901D61"/>
    <w:rsid w:val="63F242B5"/>
    <w:rsid w:val="64B25DDC"/>
    <w:rsid w:val="652D2132"/>
    <w:rsid w:val="68983E44"/>
    <w:rsid w:val="6CDE5491"/>
    <w:rsid w:val="6EE15D19"/>
    <w:rsid w:val="70474018"/>
    <w:rsid w:val="70A44183"/>
    <w:rsid w:val="7128396F"/>
    <w:rsid w:val="71451A45"/>
    <w:rsid w:val="719E5C63"/>
    <w:rsid w:val="72CA35DA"/>
    <w:rsid w:val="765A38F8"/>
    <w:rsid w:val="76E75B36"/>
    <w:rsid w:val="7C5E4A29"/>
    <w:rsid w:val="7CA45285"/>
    <w:rsid w:val="7E0E5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0">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2021-05-20T15:02:00Z</dcterms:created>
  <dc:creator>ATI</dc:creator>
  <cp:lastModifiedBy>ATI</cp:lastModifiedBy>
  <dcterms:modified xsi:type="dcterms:W3CDTF">2021-05-26T14:26:25Z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23612D24CE924B868C244D564687E577</vt:lpwstr>
  </property>
</Properties>
</file>