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db  根据sql得到应该使用的索引强制索引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b/>
          <w:color w:val="8000FF"/>
          <w:sz w:val="20"/>
          <w:u w:val="single"/>
        </w:rPr>
        <w:t>args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00"/>
          <w:sz w:val="20"/>
        </w:rPr>
        <w:t>iniDBConnPool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"SELECT SQL_NO_CACHE   (money)  FROM  archive_log_user_coin_20210107  \r\n"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"WHERE\r\n"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</w:t>
      </w: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 xml:space="preserve">  create_time &gt;= '2021-01-01 00:00:00' \r\n"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</w:t>
      </w: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AND create_time &lt; '2021-01-11 00:00:00' AND company_short_name = '11086' AND money&gt;0"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.info(DbUtil.</w:t>
      </w:r>
      <w:r>
        <w:rPr>
          <w:rFonts w:hint="eastAsia" w:ascii="Courier New" w:hAnsi="Courier New"/>
          <w:i/>
          <w:color w:val="000000"/>
          <w:sz w:val="20"/>
        </w:rPr>
        <w:t>getIndex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i/>
          <w:color w:val="0000C0"/>
          <w:sz w:val="20"/>
        </w:rPr>
        <w:t>dataSource</w:t>
      </w:r>
      <w:r>
        <w:rPr>
          <w:rFonts w:hint="eastAsia" w:ascii="Courier New" w:hAnsi="Courier New"/>
          <w:color w:val="000000"/>
          <w:sz w:val="20"/>
        </w:rPr>
        <w:t>));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DbUtil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Log </w:t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 xml:space="preserve"> = LogFactory.</w:t>
      </w:r>
      <w:r>
        <w:rPr>
          <w:rFonts w:hint="eastAsia" w:ascii="Courier New" w:hAnsi="Courier New"/>
          <w:i/>
          <w:color w:val="000000"/>
          <w:sz w:val="20"/>
        </w:rPr>
        <w:t>getLog</w:t>
      </w:r>
      <w:r>
        <w:rPr>
          <w:rFonts w:hint="eastAsia" w:ascii="Courier New" w:hAnsi="Courier New"/>
          <w:color w:val="000000"/>
          <w:sz w:val="20"/>
        </w:rPr>
        <w:t>(DbUtil.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b/>
          <w:color w:val="8000FF"/>
          <w:sz w:val="20"/>
          <w:u w:val="single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String getIndex(String </w:t>
      </w:r>
      <w:r>
        <w:rPr>
          <w:rFonts w:hint="eastAsia" w:ascii="Courier New" w:hAnsi="Courier New"/>
          <w:b/>
          <w:color w:val="8000FF"/>
          <w:sz w:val="20"/>
          <w:u w:val="single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,DataSource </w:t>
      </w:r>
      <w:r>
        <w:rPr>
          <w:rFonts w:hint="eastAsia" w:ascii="Courier New" w:hAnsi="Courier New"/>
          <w:b/>
          <w:color w:val="8000FF"/>
          <w:sz w:val="20"/>
          <w:u w:val="single"/>
        </w:rPr>
        <w:t>ds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List&lt;String&gt; </w:t>
      </w:r>
      <w:r>
        <w:rPr>
          <w:rFonts w:hint="eastAsia" w:ascii="Courier New" w:hAnsi="Courier New"/>
          <w:color w:val="6A3E3E"/>
          <w:sz w:val="20"/>
        </w:rPr>
        <w:t>li_cols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000000"/>
          <w:sz w:val="20"/>
        </w:rPr>
        <w:t>getCols</w:t>
      </w:r>
      <w:r>
        <w:rPr>
          <w:rFonts w:hint="eastAsia" w:ascii="Courier New" w:hAnsi="Courier New"/>
          <w:color w:val="000000"/>
          <w:sz w:val="20"/>
        </w:rPr>
        <w:t xml:space="preserve">(  </w:t>
      </w:r>
      <w:r>
        <w:rPr>
          <w:rFonts w:hint="eastAsia" w:ascii="Courier New" w:hAnsi="Courier New"/>
          <w:b/>
          <w:color w:val="8000FF"/>
          <w:sz w:val="20"/>
          <w:u w:val="single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cols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000000"/>
          <w:sz w:val="20"/>
        </w:rPr>
        <w:t>getInParams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li_cols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sql2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"SELECT   INDEX_NAME,count(*) ikldCols FROM INFORMATION_SCHEMA.`STATISTICS` a WHERE  a.table_name = '"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i/>
          <w:color w:val="000000"/>
          <w:sz w:val="20"/>
        </w:rPr>
        <w:t>getTable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sql</w:t>
      </w:r>
      <w:r>
        <w:rPr>
          <w:rFonts w:hint="eastAsia" w:ascii="Courier New" w:hAnsi="Courier New"/>
          <w:color w:val="000000"/>
          <w:sz w:val="20"/>
        </w:rPr>
        <w:t>)+</w:t>
      </w:r>
      <w:r>
        <w:rPr>
          <w:rFonts w:hint="eastAsia" w:ascii="Courier New" w:hAnsi="Courier New"/>
          <w:color w:val="2A00FF"/>
          <w:sz w:val="20"/>
        </w:rPr>
        <w:t>"' \r\n"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"and INDEX_NAME!='PRIMARY' and COLUMN_NAME in("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cols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")\r\n"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"GROUP BY index_name HAVING  ikldCols="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li_cols</w:t>
      </w:r>
      <w:r>
        <w:rPr>
          <w:rFonts w:hint="eastAsia" w:ascii="Courier New" w:hAnsi="Courier New"/>
          <w:color w:val="000000"/>
          <w:sz w:val="20"/>
        </w:rPr>
        <w:t>.size();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sql2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JdbcTemplate </w:t>
      </w:r>
      <w:r>
        <w:rPr>
          <w:rFonts w:hint="eastAsia" w:ascii="Courier New" w:hAnsi="Courier New"/>
          <w:color w:val="6A3E3E"/>
          <w:sz w:val="20"/>
        </w:rPr>
        <w:t>jdbcTemplate</w:t>
      </w:r>
      <w:r>
        <w:rPr>
          <w:rFonts w:hint="eastAsia" w:ascii="Courier New" w:hAnsi="Courier New"/>
          <w:color w:val="000000"/>
          <w:sz w:val="20"/>
        </w:rPr>
        <w:t xml:space="preserve"> 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JdbcTemplate(</w:t>
      </w:r>
      <w:r>
        <w:rPr>
          <w:rFonts w:hint="eastAsia" w:ascii="Courier New" w:hAnsi="Courier New"/>
          <w:b/>
          <w:color w:val="8000FF"/>
          <w:sz w:val="20"/>
          <w:u w:val="single"/>
        </w:rPr>
        <w:t>ds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Map&lt;String, Object&gt; 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jdbcTemplate</w:t>
      </w:r>
      <w:r>
        <w:rPr>
          <w:rFonts w:hint="eastAsia" w:ascii="Courier New" w:hAnsi="Courier New"/>
          <w:color w:val="000000"/>
          <w:sz w:val="20"/>
        </w:rPr>
        <w:t>.queryForMap(</w:t>
      </w:r>
      <w:r>
        <w:rPr>
          <w:rFonts w:hint="eastAsia" w:ascii="Courier New" w:hAnsi="Courier New"/>
          <w:color w:val="6A3E3E"/>
          <w:sz w:val="20"/>
        </w:rPr>
        <w:t>sql2</w:t>
      </w:r>
      <w:r>
        <w:rPr>
          <w:rFonts w:hint="eastAsia" w:ascii="Courier New" w:hAnsi="Courier New"/>
          <w:color w:val="000000"/>
          <w:sz w:val="20"/>
        </w:rPr>
        <w:t>) 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2A00FF"/>
          <w:sz w:val="20"/>
        </w:rPr>
        <w:t>"INDEX_NAME"</w:t>
      </w:r>
      <w:r>
        <w:rPr>
          <w:rFonts w:hint="eastAsia" w:ascii="Courier New" w:hAnsi="Courier New"/>
          <w:color w:val="000000"/>
          <w:sz w:val="20"/>
        </w:rPr>
        <w:t>).toString();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00"/>
          <w:sz w:val="20"/>
          <w:u w:val="single"/>
          <w:shd w:val="clear" w:color="auto" w:fill="D4D4D4"/>
        </w:rPr>
        <w:t>getIndex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(List&lt;String&gt; </w:t>
      </w:r>
      <w:r>
        <w:rPr>
          <w:rFonts w:hint="eastAsia" w:ascii="Courier New" w:hAnsi="Courier New"/>
          <w:b/>
          <w:color w:val="8000FF"/>
          <w:sz w:val="20"/>
          <w:u w:val="single"/>
        </w:rPr>
        <w:t>li_cols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,  String </w:t>
      </w:r>
      <w:r>
        <w:rPr>
          <w:rFonts w:hint="eastAsia" w:ascii="Courier New" w:hAnsi="Courier New"/>
          <w:b/>
          <w:color w:val="8000FF"/>
          <w:sz w:val="20"/>
          <w:u w:val="single"/>
        </w:rPr>
        <w:t>table</w:t>
      </w:r>
      <w:r>
        <w:rPr>
          <w:rFonts w:hint="eastAsia" w:ascii="Courier New" w:hAnsi="Courier New"/>
          <w:color w:val="000000"/>
          <w:sz w:val="20"/>
          <w:u w:val="single"/>
        </w:rPr>
        <w:t xml:space="preserve">,DataSource </w:t>
      </w:r>
      <w:r>
        <w:rPr>
          <w:rFonts w:hint="eastAsia" w:ascii="Courier New" w:hAnsi="Courier New"/>
          <w:b/>
          <w:color w:val="8000FF"/>
          <w:sz w:val="20"/>
          <w:u w:val="single"/>
        </w:rPr>
        <w:t>ds</w:t>
      </w:r>
      <w:r>
        <w:rPr>
          <w:rFonts w:hint="eastAsia" w:ascii="Courier New" w:hAnsi="Courier New"/>
          <w:color w:val="000000"/>
          <w:sz w:val="20"/>
          <w:u w:val="single"/>
        </w:rPr>
        <w:t>)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cols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000000"/>
          <w:sz w:val="20"/>
        </w:rPr>
        <w:t>getInParams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li_cols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"SELECT   INDEX_NAME,count(*) ikldCols FROM INFORMATION_SCHEMA.`STATISTICS` a WHERE  a.table_name = '"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b/>
          <w:color w:val="8000FF"/>
          <w:sz w:val="20"/>
          <w:u w:val="single"/>
        </w:rPr>
        <w:t>table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"' \r\n"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"and INDEX_NAME!='PRIMARY' and COLUMN_NAME in("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cols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")\r\n"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+ </w:t>
      </w:r>
      <w:r>
        <w:rPr>
          <w:rFonts w:hint="eastAsia" w:ascii="Courier New" w:hAnsi="Courier New"/>
          <w:color w:val="2A00FF"/>
          <w:sz w:val="20"/>
        </w:rPr>
        <w:t>"GROUP BY index_name HAVING  ikldCols="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b/>
          <w:color w:val="8000FF"/>
          <w:sz w:val="20"/>
          <w:u w:val="single"/>
        </w:rPr>
        <w:t>li_cols</w:t>
      </w:r>
      <w:r>
        <w:rPr>
          <w:rFonts w:hint="eastAsia" w:ascii="Courier New" w:hAnsi="Courier New"/>
          <w:color w:val="000000"/>
          <w:sz w:val="20"/>
        </w:rPr>
        <w:t>.size();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JdbcTemplate </w:t>
      </w:r>
      <w:r>
        <w:rPr>
          <w:rFonts w:hint="eastAsia" w:ascii="Courier New" w:hAnsi="Courier New"/>
          <w:color w:val="6A3E3E"/>
          <w:sz w:val="20"/>
        </w:rPr>
        <w:t>jdbcTemplate</w:t>
      </w:r>
      <w:r>
        <w:rPr>
          <w:rFonts w:hint="eastAsia" w:ascii="Courier New" w:hAnsi="Courier New"/>
          <w:color w:val="000000"/>
          <w:sz w:val="20"/>
        </w:rPr>
        <w:t xml:space="preserve"> 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JdbcTemplate(</w:t>
      </w:r>
      <w:r>
        <w:rPr>
          <w:rFonts w:hint="eastAsia" w:ascii="Courier New" w:hAnsi="Courier New"/>
          <w:b/>
          <w:color w:val="8000FF"/>
          <w:sz w:val="20"/>
          <w:u w:val="single"/>
        </w:rPr>
        <w:t>ds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Map&lt;String, Object&gt; 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jdbcTemplate</w:t>
      </w:r>
      <w:r>
        <w:rPr>
          <w:rFonts w:hint="eastAsia" w:ascii="Courier New" w:hAnsi="Courier New"/>
          <w:color w:val="000000"/>
          <w:sz w:val="20"/>
        </w:rPr>
        <w:t>.queryForMap(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 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.get(</w:t>
      </w:r>
      <w:r>
        <w:rPr>
          <w:rFonts w:hint="eastAsia" w:ascii="Courier New" w:hAnsi="Courier New"/>
          <w:color w:val="2A00FF"/>
          <w:sz w:val="20"/>
        </w:rPr>
        <w:t>"INDEX_NAME"</w:t>
      </w:r>
      <w:r>
        <w:rPr>
          <w:rFonts w:hint="eastAsia" w:ascii="Courier New" w:hAnsi="Courier New"/>
          <w:color w:val="000000"/>
          <w:sz w:val="20"/>
        </w:rPr>
        <w:t>).toString();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String getInParams(List&lt;String&gt; </w:t>
      </w:r>
      <w:r>
        <w:rPr>
          <w:rFonts w:hint="eastAsia" w:ascii="Courier New" w:hAnsi="Courier New"/>
          <w:b/>
          <w:color w:val="8000FF"/>
          <w:sz w:val="20"/>
          <w:u w:val="single"/>
        </w:rPr>
        <w:t>li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List&lt;String&gt; </w:t>
      </w:r>
      <w:r>
        <w:rPr>
          <w:rFonts w:hint="eastAsia" w:ascii="Courier New" w:hAnsi="Courier New"/>
          <w:color w:val="6A3E3E"/>
          <w:sz w:val="20"/>
        </w:rPr>
        <w:t>li2</w:t>
      </w:r>
      <w:r>
        <w:rPr>
          <w:rFonts w:hint="eastAsia" w:ascii="Courier New" w:hAnsi="Courier New"/>
          <w:color w:val="000000"/>
          <w:sz w:val="20"/>
        </w:rPr>
        <w:t>=Lists.</w:t>
      </w:r>
      <w:r>
        <w:rPr>
          <w:rFonts w:hint="eastAsia" w:ascii="Courier New" w:hAnsi="Courier New"/>
          <w:i/>
          <w:color w:val="000000"/>
          <w:sz w:val="20"/>
        </w:rPr>
        <w:t>newArrayList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(String </w:t>
      </w:r>
      <w:r>
        <w:rPr>
          <w:rFonts w:hint="eastAsia" w:ascii="Courier New" w:hAnsi="Courier New"/>
          <w:color w:val="6A3E3E"/>
          <w:sz w:val="20"/>
        </w:rPr>
        <w:t>string</w:t>
      </w:r>
      <w:r>
        <w:rPr>
          <w:rFonts w:hint="eastAsia" w:ascii="Courier New" w:hAnsi="Courier New"/>
          <w:color w:val="000000"/>
          <w:sz w:val="20"/>
        </w:rPr>
        <w:t xml:space="preserve"> : </w:t>
      </w:r>
      <w:r>
        <w:rPr>
          <w:rFonts w:hint="eastAsia" w:ascii="Courier New" w:hAnsi="Courier New"/>
          <w:b/>
          <w:color w:val="8000FF"/>
          <w:sz w:val="20"/>
          <w:u w:val="single"/>
        </w:rPr>
        <w:t>li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li2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2A00FF"/>
          <w:sz w:val="20"/>
        </w:rPr>
        <w:t>"'"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string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"'"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Joiner.</w:t>
      </w:r>
      <w:r>
        <w:rPr>
          <w:rFonts w:hint="eastAsia" w:ascii="Courier New" w:hAnsi="Courier New"/>
          <w:i/>
          <w:color w:val="00000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","</w:t>
      </w:r>
      <w:r>
        <w:rPr>
          <w:rFonts w:hint="eastAsia" w:ascii="Courier New" w:hAnsi="Courier New"/>
          <w:color w:val="000000"/>
          <w:sz w:val="20"/>
        </w:rPr>
        <w:t>).join(</w:t>
      </w:r>
      <w:r>
        <w:rPr>
          <w:rFonts w:hint="eastAsia" w:ascii="Courier New" w:hAnsi="Courier New"/>
          <w:color w:val="6A3E3E"/>
          <w:sz w:val="20"/>
        </w:rPr>
        <w:t>li2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String getTable(String </w:t>
      </w:r>
      <w:r>
        <w:rPr>
          <w:rFonts w:hint="eastAsia" w:ascii="Courier New" w:hAnsi="Courier New"/>
          <w:b/>
          <w:color w:val="8000FF"/>
          <w:sz w:val="20"/>
          <w:u w:val="single"/>
        </w:rPr>
        <w:t>sql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List&lt;String&gt; </w:t>
      </w:r>
      <w:r>
        <w:rPr>
          <w:rFonts w:hint="eastAsia" w:ascii="Courier New" w:hAnsi="Courier New"/>
          <w:color w:val="6A3E3E"/>
          <w:sz w:val="20"/>
          <w:u w:val="single"/>
        </w:rPr>
        <w:t>li</w:t>
      </w:r>
      <w:r>
        <w:rPr>
          <w:rFonts w:hint="eastAsia" w:ascii="Courier New" w:hAnsi="Courier New"/>
          <w:color w:val="000000"/>
          <w:sz w:val="20"/>
        </w:rPr>
        <w:t>=Lists.</w:t>
      </w:r>
      <w:r>
        <w:rPr>
          <w:rFonts w:hint="eastAsia" w:ascii="Courier New" w:hAnsi="Courier New"/>
          <w:i/>
          <w:color w:val="000000"/>
          <w:sz w:val="20"/>
        </w:rPr>
        <w:t>newArrayList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String </w:t>
      </w:r>
      <w:r>
        <w:rPr>
          <w:rFonts w:hint="eastAsia" w:ascii="Courier New" w:hAnsi="Courier New"/>
          <w:color w:val="6A3E3E"/>
          <w:sz w:val="20"/>
        </w:rPr>
        <w:t>dbType</w:t>
      </w:r>
      <w:r>
        <w:rPr>
          <w:rFonts w:hint="eastAsia" w:ascii="Courier New" w:hAnsi="Courier New"/>
          <w:color w:val="000000"/>
          <w:sz w:val="20"/>
        </w:rPr>
        <w:t xml:space="preserve"> = JdbcConstants.</w:t>
      </w:r>
      <w:r>
        <w:rPr>
          <w:rFonts w:hint="eastAsia" w:ascii="Courier New" w:hAnsi="Courier New"/>
          <w:b/>
          <w:i/>
          <w:color w:val="0000C0"/>
          <w:sz w:val="20"/>
        </w:rPr>
        <w:t>MYSQL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//格式化输出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String </w:t>
      </w:r>
      <w:r>
        <w:rPr>
          <w:rFonts w:hint="eastAsia" w:ascii="Courier New" w:hAnsi="Courier New"/>
          <w:color w:val="6A3E3E"/>
          <w:sz w:val="20"/>
          <w:u w:val="single"/>
        </w:rPr>
        <w:t>result</w:t>
      </w:r>
      <w:r>
        <w:rPr>
          <w:rFonts w:hint="eastAsia" w:ascii="Courier New" w:hAnsi="Courier New"/>
          <w:color w:val="000000"/>
          <w:sz w:val="20"/>
        </w:rPr>
        <w:t xml:space="preserve"> = SQLUtils.</w:t>
      </w:r>
      <w:r>
        <w:rPr>
          <w:rFonts w:hint="eastAsia" w:ascii="Courier New" w:hAnsi="Courier New"/>
          <w:i/>
          <w:color w:val="000000"/>
          <w:sz w:val="20"/>
        </w:rPr>
        <w:t>format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dbType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3F7F5F"/>
          <w:sz w:val="20"/>
        </w:rPr>
        <w:t>//   System.out.println(result); // 缺省大写格式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List&lt;SQLStatement&gt; </w:t>
      </w:r>
      <w:r>
        <w:rPr>
          <w:rFonts w:hint="eastAsia" w:ascii="Courier New" w:hAnsi="Courier New"/>
          <w:color w:val="6A3E3E"/>
          <w:sz w:val="20"/>
        </w:rPr>
        <w:t>stmtList</w:t>
      </w:r>
      <w:r>
        <w:rPr>
          <w:rFonts w:hint="eastAsia" w:ascii="Courier New" w:hAnsi="Courier New"/>
          <w:color w:val="000000"/>
          <w:sz w:val="20"/>
        </w:rPr>
        <w:t xml:space="preserve"> = SQLUtils.</w:t>
      </w:r>
      <w:r>
        <w:rPr>
          <w:rFonts w:hint="eastAsia" w:ascii="Courier New" w:hAnsi="Courier New"/>
          <w:i/>
          <w:color w:val="000000"/>
          <w:sz w:val="20"/>
        </w:rPr>
        <w:t>parseStatements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dbType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//解析出的独立语句的个数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7F5F"/>
          <w:sz w:val="20"/>
        </w:rPr>
        <w:t>//      System.out.println("size is:" + stmtList.size());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3F7F5F"/>
          <w:sz w:val="20"/>
        </w:rPr>
        <w:t>//   for (</w:t>
      </w:r>
      <w:r>
        <w:rPr>
          <w:rFonts w:hint="eastAsia" w:ascii="Courier New" w:hAnsi="Courier New"/>
          <w:color w:val="3F7F5F"/>
          <w:sz w:val="20"/>
          <w:u w:val="single"/>
        </w:rPr>
        <w:t>int</w:t>
      </w:r>
      <w:r>
        <w:rPr>
          <w:rFonts w:hint="eastAsia" w:ascii="Courier New" w:hAnsi="Courier New"/>
          <w:color w:val="3F7F5F"/>
          <w:sz w:val="20"/>
        </w:rPr>
        <w:t xml:space="preserve"> i = 0; i &lt; stmtList.size(); i++)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SQLStatement </w:t>
      </w:r>
      <w:r>
        <w:rPr>
          <w:rFonts w:hint="eastAsia" w:ascii="Courier New" w:hAnsi="Courier New"/>
          <w:color w:val="6A3E3E"/>
          <w:sz w:val="20"/>
        </w:rPr>
        <w:t>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stmtList</w:t>
      </w:r>
      <w:r>
        <w:rPr>
          <w:rFonts w:hint="eastAsia" w:ascii="Courier New" w:hAnsi="Courier New"/>
          <w:color w:val="000000"/>
          <w:sz w:val="20"/>
        </w:rPr>
        <w:t>.get(0);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MySqlSchemaStatVisitor </w:t>
      </w:r>
      <w:r>
        <w:rPr>
          <w:rFonts w:hint="eastAsia" w:ascii="Courier New" w:hAnsi="Courier New"/>
          <w:color w:val="6A3E3E"/>
          <w:sz w:val="20"/>
        </w:rPr>
        <w:t>visitor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MySqlSchemaStatVisitor();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6A3E3E"/>
          <w:sz w:val="20"/>
        </w:rPr>
        <w:t>stmt</w:t>
      </w:r>
      <w:r>
        <w:rPr>
          <w:rFonts w:hint="eastAsia" w:ascii="Courier New" w:hAnsi="Courier New"/>
          <w:color w:val="000000"/>
          <w:sz w:val="20"/>
        </w:rPr>
        <w:t>.accept(</w:t>
      </w:r>
      <w:r>
        <w:rPr>
          <w:rFonts w:hint="eastAsia" w:ascii="Courier New" w:hAnsi="Courier New"/>
          <w:color w:val="6A3E3E"/>
          <w:sz w:val="20"/>
        </w:rPr>
        <w:t>visitor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//获取表名称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visitor</w:t>
      </w:r>
      <w:r>
        <w:rPr>
          <w:rFonts w:hint="eastAsia" w:ascii="Courier New" w:hAnsi="Courier New"/>
          <w:color w:val="000000"/>
          <w:sz w:val="20"/>
        </w:rPr>
        <w:t>.getCurrentTable();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//获取操作方法名称,依赖于表名称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</w:t>
      </w:r>
      <w:r>
        <w:rPr>
          <w:rFonts w:hint="eastAsia" w:ascii="Courier New" w:hAnsi="Courier New"/>
          <w:color w:val="3F7F5F"/>
          <w:sz w:val="20"/>
        </w:rPr>
        <w:t>//  System.out.println("Manipulation : " + visitor.getTables());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//获取字段名称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7F5F"/>
          <w:sz w:val="20"/>
        </w:rPr>
        <w:t>//   System.out.println("fields : " + visitor.getColumns());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List&lt;String&gt; getCols(String </w:t>
      </w:r>
      <w:r>
        <w:rPr>
          <w:rFonts w:hint="eastAsia" w:ascii="Courier New" w:hAnsi="Courier New"/>
          <w:b/>
          <w:color w:val="8000FF"/>
          <w:sz w:val="20"/>
          <w:u w:val="single"/>
        </w:rPr>
        <w:t>sql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List&lt;String&gt;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=Lists.</w:t>
      </w:r>
      <w:r>
        <w:rPr>
          <w:rFonts w:hint="eastAsia" w:ascii="Courier New" w:hAnsi="Courier New"/>
          <w:i/>
          <w:color w:val="000000"/>
          <w:sz w:val="20"/>
        </w:rPr>
        <w:t>newArrayList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String </w:t>
      </w:r>
      <w:r>
        <w:rPr>
          <w:rFonts w:hint="eastAsia" w:ascii="Courier New" w:hAnsi="Courier New"/>
          <w:color w:val="6A3E3E"/>
          <w:sz w:val="20"/>
        </w:rPr>
        <w:t>dbType</w:t>
      </w:r>
      <w:r>
        <w:rPr>
          <w:rFonts w:hint="eastAsia" w:ascii="Courier New" w:hAnsi="Courier New"/>
          <w:color w:val="000000"/>
          <w:sz w:val="20"/>
        </w:rPr>
        <w:t xml:space="preserve"> = JdbcConstants.</w:t>
      </w:r>
      <w:r>
        <w:rPr>
          <w:rFonts w:hint="eastAsia" w:ascii="Courier New" w:hAnsi="Courier New"/>
          <w:b/>
          <w:i/>
          <w:color w:val="0000C0"/>
          <w:sz w:val="20"/>
        </w:rPr>
        <w:t>MYSQL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//格式化输出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String </w:t>
      </w:r>
      <w:r>
        <w:rPr>
          <w:rFonts w:hint="eastAsia" w:ascii="Courier New" w:hAnsi="Courier New"/>
          <w:color w:val="6A3E3E"/>
          <w:sz w:val="20"/>
          <w:u w:val="single"/>
        </w:rPr>
        <w:t>result</w:t>
      </w:r>
      <w:r>
        <w:rPr>
          <w:rFonts w:hint="eastAsia" w:ascii="Courier New" w:hAnsi="Courier New"/>
          <w:color w:val="000000"/>
          <w:sz w:val="20"/>
        </w:rPr>
        <w:t xml:space="preserve"> = SQLUtils.</w:t>
      </w:r>
      <w:r>
        <w:rPr>
          <w:rFonts w:hint="eastAsia" w:ascii="Courier New" w:hAnsi="Courier New"/>
          <w:i/>
          <w:color w:val="000000"/>
          <w:sz w:val="20"/>
        </w:rPr>
        <w:t>format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dbType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3F7F5F"/>
          <w:sz w:val="20"/>
        </w:rPr>
        <w:t>//   System.out.println(result); // 缺省大写格式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List&lt;SQLStatement&gt; </w:t>
      </w:r>
      <w:r>
        <w:rPr>
          <w:rFonts w:hint="eastAsia" w:ascii="Courier New" w:hAnsi="Courier New"/>
          <w:color w:val="6A3E3E"/>
          <w:sz w:val="20"/>
        </w:rPr>
        <w:t>stmtList</w:t>
      </w:r>
      <w:r>
        <w:rPr>
          <w:rFonts w:hint="eastAsia" w:ascii="Courier New" w:hAnsi="Courier New"/>
          <w:color w:val="000000"/>
          <w:sz w:val="20"/>
        </w:rPr>
        <w:t xml:space="preserve"> = SQLUtils.</w:t>
      </w:r>
      <w:r>
        <w:rPr>
          <w:rFonts w:hint="eastAsia" w:ascii="Courier New" w:hAnsi="Courier New"/>
          <w:i/>
          <w:color w:val="000000"/>
          <w:sz w:val="20"/>
        </w:rPr>
        <w:t>parseStatements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8000FF"/>
          <w:sz w:val="20"/>
          <w:u w:val="single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dbType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//解析出的独立语句的个数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7F5F"/>
          <w:sz w:val="20"/>
        </w:rPr>
        <w:t>//      System.out.println("size is:" + stmtList.size());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3F7F5F"/>
          <w:sz w:val="20"/>
        </w:rPr>
        <w:t>//   for (</w:t>
      </w:r>
      <w:r>
        <w:rPr>
          <w:rFonts w:hint="eastAsia" w:ascii="Courier New" w:hAnsi="Courier New"/>
          <w:color w:val="3F7F5F"/>
          <w:sz w:val="20"/>
          <w:u w:val="single"/>
        </w:rPr>
        <w:t>int</w:t>
      </w:r>
      <w:r>
        <w:rPr>
          <w:rFonts w:hint="eastAsia" w:ascii="Courier New" w:hAnsi="Courier New"/>
          <w:color w:val="3F7F5F"/>
          <w:sz w:val="20"/>
        </w:rPr>
        <w:t xml:space="preserve"> i = 0; i &lt; stmtList.size(); i++)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SQLStatement </w:t>
      </w:r>
      <w:r>
        <w:rPr>
          <w:rFonts w:hint="eastAsia" w:ascii="Courier New" w:hAnsi="Courier New"/>
          <w:color w:val="6A3E3E"/>
          <w:sz w:val="20"/>
        </w:rPr>
        <w:t>stmt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stmtList</w:t>
      </w:r>
      <w:r>
        <w:rPr>
          <w:rFonts w:hint="eastAsia" w:ascii="Courier New" w:hAnsi="Courier New"/>
          <w:color w:val="000000"/>
          <w:sz w:val="20"/>
        </w:rPr>
        <w:t>.get(0);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MySqlSchemaStatVisitor </w:t>
      </w:r>
      <w:r>
        <w:rPr>
          <w:rFonts w:hint="eastAsia" w:ascii="Courier New" w:hAnsi="Courier New"/>
          <w:color w:val="6A3E3E"/>
          <w:sz w:val="20"/>
        </w:rPr>
        <w:t>visitor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MySqlSchemaStatVisitor();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6A3E3E"/>
          <w:sz w:val="20"/>
        </w:rPr>
        <w:t>stmt</w:t>
      </w:r>
      <w:r>
        <w:rPr>
          <w:rFonts w:hint="eastAsia" w:ascii="Courier New" w:hAnsi="Courier New"/>
          <w:color w:val="000000"/>
          <w:sz w:val="20"/>
        </w:rPr>
        <w:t>.accept(</w:t>
      </w:r>
      <w:r>
        <w:rPr>
          <w:rFonts w:hint="eastAsia" w:ascii="Courier New" w:hAnsi="Courier New"/>
          <w:color w:val="6A3E3E"/>
          <w:sz w:val="20"/>
        </w:rPr>
        <w:t>visitor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//获取表名称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</w:t>
      </w:r>
      <w:r>
        <w:rPr>
          <w:rFonts w:hint="eastAsia" w:ascii="Courier New" w:hAnsi="Courier New"/>
          <w:color w:val="3F7F5F"/>
          <w:sz w:val="20"/>
        </w:rPr>
        <w:t>//  System.out.println("Tables : " + visitor.getCurrentTable());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//获取操作方法名称,依赖于表名称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</w:t>
      </w:r>
      <w:r>
        <w:rPr>
          <w:rFonts w:hint="eastAsia" w:ascii="Courier New" w:hAnsi="Courier New"/>
          <w:color w:val="3F7F5F"/>
          <w:sz w:val="20"/>
        </w:rPr>
        <w:t>//  System.out.println("Manipulation : " + visitor.getTables());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3F7F5F"/>
          <w:sz w:val="20"/>
        </w:rPr>
        <w:t>//获取字段名称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3F7F5F"/>
          <w:sz w:val="20"/>
        </w:rPr>
        <w:t>//   System.out.println("fields : " + visitor.getColumns());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List&lt;Condition&gt; </w:t>
      </w:r>
      <w:r>
        <w:rPr>
          <w:rFonts w:hint="eastAsia" w:ascii="Courier New" w:hAnsi="Courier New"/>
          <w:color w:val="6A3E3E"/>
          <w:sz w:val="20"/>
        </w:rPr>
        <w:t>conditions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visitor</w:t>
      </w:r>
      <w:r>
        <w:rPr>
          <w:rFonts w:hint="eastAsia" w:ascii="Courier New" w:hAnsi="Courier New"/>
          <w:color w:val="000000"/>
          <w:sz w:val="20"/>
        </w:rPr>
        <w:t>.getConditions();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(Condition </w:t>
      </w:r>
      <w:r>
        <w:rPr>
          <w:rFonts w:hint="eastAsia" w:ascii="Courier New" w:hAnsi="Courier New"/>
          <w:color w:val="6A3E3E"/>
          <w:sz w:val="20"/>
        </w:rPr>
        <w:t>condition</w:t>
      </w:r>
      <w:r>
        <w:rPr>
          <w:rFonts w:hint="eastAsia" w:ascii="Courier New" w:hAnsi="Courier New"/>
          <w:color w:val="000000"/>
          <w:sz w:val="20"/>
        </w:rPr>
        <w:t xml:space="preserve"> : </w:t>
      </w:r>
      <w:r>
        <w:rPr>
          <w:rFonts w:hint="eastAsia" w:ascii="Courier New" w:hAnsi="Courier New"/>
          <w:color w:val="6A3E3E"/>
          <w:sz w:val="20"/>
        </w:rPr>
        <w:t>conditions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colName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condition</w:t>
      </w:r>
      <w:r>
        <w:rPr>
          <w:rFonts w:hint="eastAsia" w:ascii="Courier New" w:hAnsi="Courier New"/>
          <w:color w:val="000000"/>
          <w:sz w:val="20"/>
        </w:rPr>
        <w:t>.getColumn().getName();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System.out.println(colName);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  <w:u w:val="single"/>
        </w:rPr>
        <w:t>mustl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de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mlt</w:t>
      </w:r>
      <w:r>
        <w:rPr>
          <w:rFonts w:hint="eastAsia" w:ascii="Courier New" w:hAnsi="Courier New"/>
          <w:color w:val="3F7F5F"/>
          <w:sz w:val="20"/>
        </w:rPr>
        <w:t>,,,</w:t>
      </w:r>
      <w:r>
        <w:rPr>
          <w:rFonts w:hint="eastAsia" w:ascii="Courier New" w:hAnsi="Courier New"/>
          <w:color w:val="3F7F5F"/>
          <w:sz w:val="20"/>
          <w:u w:val="single"/>
        </w:rPr>
        <w:t>bcz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cdt</w:t>
      </w:r>
      <w:r>
        <w:rPr>
          <w:rFonts w:hint="eastAsia" w:ascii="Courier New" w:hAnsi="Courier New"/>
          <w:color w:val="3F7F5F"/>
          <w:sz w:val="20"/>
        </w:rPr>
        <w:t xml:space="preserve"> only add same </w:t>
      </w:r>
      <w:r>
        <w:rPr>
          <w:rFonts w:hint="eastAsia" w:ascii="Courier New" w:hAnsi="Courier New"/>
          <w:color w:val="3F7F5F"/>
          <w:sz w:val="20"/>
          <w:u w:val="single"/>
        </w:rPr>
        <w:t>col</w:t>
      </w:r>
      <w:r>
        <w:rPr>
          <w:rFonts w:hint="eastAsia" w:ascii="Courier New" w:hAnsi="Courier New"/>
          <w:color w:val="3F7F5F"/>
          <w:sz w:val="20"/>
        </w:rPr>
        <w:t>,,,,</w:t>
      </w:r>
      <w:r>
        <w:rPr>
          <w:rFonts w:hint="eastAsia" w:ascii="Courier New" w:hAnsi="Courier New"/>
          <w:color w:val="3F7F5F"/>
          <w:sz w:val="20"/>
          <w:u w:val="single"/>
        </w:rPr>
        <w:t>esp</w:t>
      </w:r>
      <w:r>
        <w:rPr>
          <w:rFonts w:hint="eastAsia" w:ascii="Courier New" w:hAnsi="Courier New"/>
          <w:color w:val="3F7F5F"/>
          <w:sz w:val="20"/>
        </w:rPr>
        <w:t xml:space="preserve">  time range..so </w:t>
      </w:r>
      <w:r>
        <w:rPr>
          <w:rFonts w:hint="eastAsia" w:ascii="Courier New" w:hAnsi="Courier New"/>
          <w:color w:val="3F7F5F"/>
          <w:sz w:val="20"/>
          <w:u w:val="single"/>
        </w:rPr>
        <w:t>liag</w:t>
      </w:r>
      <w:r>
        <w:rPr>
          <w:rFonts w:hint="eastAsia" w:ascii="Courier New" w:hAnsi="Courier New"/>
          <w:color w:val="3F7F5F"/>
          <w:sz w:val="20"/>
        </w:rPr>
        <w:t xml:space="preserve"> time </w:t>
      </w:r>
      <w:r>
        <w:rPr>
          <w:rFonts w:hint="eastAsia" w:ascii="Courier New" w:hAnsi="Courier New"/>
          <w:color w:val="3F7F5F"/>
          <w:sz w:val="20"/>
          <w:u w:val="single"/>
        </w:rPr>
        <w:t>fld</w:t>
      </w:r>
      <w:r>
        <w:rPr>
          <w:rFonts w:hint="eastAsia" w:ascii="Courier New" w:hAnsi="Courier New"/>
          <w:color w:val="3F7F5F"/>
          <w:sz w:val="20"/>
        </w:rPr>
        <w:t>..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(!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.contains(</w:t>
      </w:r>
      <w:r>
        <w:rPr>
          <w:rFonts w:hint="eastAsia" w:ascii="Courier New" w:hAnsi="Courier New"/>
          <w:color w:val="6A3E3E"/>
          <w:sz w:val="20"/>
        </w:rPr>
        <w:t>colName</w:t>
      </w:r>
      <w:r>
        <w:rPr>
          <w:rFonts w:hint="eastAsia" w:ascii="Courier New" w:hAnsi="Courier New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color w:val="6A3E3E"/>
          <w:sz w:val="20"/>
        </w:rPr>
        <w:t>colName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default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2E5DA0"/>
    <w:rsid w:val="3F071563"/>
    <w:rsid w:val="51D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2021-01-11T10:27:00Z</dcterms:created>
  <dc:creator>ati</dc:creator>
  <cp:lastModifiedBy>ati</cp:lastModifiedBy>
  <dcterms:modified xsi:type="dcterms:W3CDTF">2021-01-11T10:29:12Z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