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mysql分区分表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4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分表方法</w:t>
          </w:r>
          <w:r>
            <w:tab/>
          </w:r>
          <w:r>
            <w:fldChar w:fldCharType="begin"/>
          </w:r>
          <w:r>
            <w:instrText xml:space="preserve"> PAGEREF _Toc2746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share jdbc</w:t>
          </w:r>
          <w:r>
            <w:tab/>
          </w:r>
          <w:r>
            <w:fldChar w:fldCharType="begin"/>
          </w:r>
          <w:r>
            <w:instrText xml:space="preserve"> PAGEREF _Toc12180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default"/>
            </w:rPr>
            <w:t>mysql集群启到了分表的作用，</w:t>
          </w:r>
          <w:r>
            <w:rPr>
              <w:rFonts w:hint="eastAsia"/>
              <w:lang w:val="en-US" w:eastAsia="zh-CN"/>
            </w:rPr>
            <w:t xml:space="preserve">  读写分离</w:t>
          </w:r>
          <w:r>
            <w:tab/>
          </w:r>
          <w:r>
            <w:fldChar w:fldCharType="begin"/>
          </w:r>
          <w:r>
            <w:instrText xml:space="preserve"> PAGEREF _Toc14435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使用场景Merge表有点类似于视图</w:t>
          </w:r>
          <w:r>
            <w:tab/>
          </w:r>
          <w:r>
            <w:fldChar w:fldCharType="begin"/>
          </w:r>
          <w:r>
            <w:instrText xml:space="preserve"> PAGEREF _Toc17555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Sp</w:t>
          </w:r>
          <w:r>
            <w:tab/>
          </w:r>
          <w:r>
            <w:fldChar w:fldCharType="begin"/>
          </w:r>
          <w:r>
            <w:instrText xml:space="preserve"> PAGEREF _Toc17946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mysql提出了分区的概念，我觉得就想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突破磁盘I/O瓶颈，想提高磁盘的读写能力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，来增加mysql性能。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在这一点上，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分区和分表的测重点不同，分表重点是存取数据时，如何提高mysql并发能力上；而分区呢，如何突破磁盘的读写能力，从而达到提高mysql性能的目的。</w:t>
      </w:r>
    </w:p>
    <w:p>
      <w:pP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</w:p>
    <w:p>
      <w:pP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，实现的难易度上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a），分表的方法有很多，用merge来分表，是最简单的一种方式。这种方式根分区难易度差不多，并且对程序代码来说可以做到透明的。如果是用其他分表方式就比分区麻烦了。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b），分区实现是比较简单的，建立分区表，根建平常的表没什么区别，并且对开代码端来说是透明的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mysql分表和分区有什么联系呢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1，都能提高mysql的性高，在高并发状态下都有一个良好的表面。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2，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分表和分区不矛盾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</w:rPr>
        <w:t>，可以相互配合的，对于那些大访问量，并且表数据比较多的表，我们可以采取分表和分区结合的方式（如果merge这种分表方式，不能和分区配合的话，可以用其他的分表试），访问量不大，但是表数据很多的表，我们可以采取分区的方式等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746"/>
      <w:r>
        <w:rPr>
          <w:rFonts w:hint="eastAsia"/>
          <w:lang w:val="en-US" w:eastAsia="zh-CN"/>
        </w:rPr>
        <w:t>分表方法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C7EDCC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2180"/>
      <w:r>
        <w:rPr>
          <w:rFonts w:hint="eastAsia"/>
          <w:lang w:val="en-US" w:eastAsia="zh-CN"/>
        </w:rPr>
        <w:t>share jdbc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435"/>
      <w:r>
        <w:rPr>
          <w:rFonts w:hint="default"/>
        </w:rPr>
        <w:t>mysql集群启到了分表的作用，</w:t>
      </w:r>
      <w:r>
        <w:rPr>
          <w:rFonts w:hint="eastAsia"/>
          <w:lang w:val="en-US" w:eastAsia="zh-CN"/>
        </w:rPr>
        <w:t xml:space="preserve">  读写分离</w:t>
      </w:r>
      <w:bookmarkEnd w:id="2"/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，做mysql集群，例如：利用mysql cluster ，mysql proxy，mysql replication，drdb等等</w:t>
      </w:r>
    </w:p>
    <w:p>
      <w:pPr>
        <w:bidi w:val="0"/>
        <w:rPr>
          <w:rFonts w:hint="default"/>
        </w:rPr>
      </w:pPr>
      <w:r>
        <w:rPr>
          <w:rFonts w:hint="default"/>
        </w:rPr>
        <w:t>有人会问mysql集群，根分表有什么关系吗？虽然它不是实际意义上的分表，但是它启到了分表的作用，做集群的意义是什么呢？为一个数据库减轻负担，说白了就是减少sql排队队列中的sql的数量，举个例子：有10个sql请求，如果放在一个数据库服务器的排队队列中，他要等很长时间，如果把这10个sql请求，分配到5个数据库服务器的排队队列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</w:pPr>
      <w:bookmarkStart w:id="3" w:name="_Toc17555"/>
      <w:r>
        <w:t>使用场景Merge表有点类似于视图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。使用</w:t>
      </w:r>
      <w:r>
        <w:rPr>
          <w:rStyle w:val="17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Merge存储引擎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实现MySQL分表，这种方法比较适合那些没有事先考虑分表，随着数据的增多，已经 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17946"/>
      <w:r>
        <w:rPr>
          <w:rFonts w:hint="eastAsia"/>
          <w:lang w:val="en-US" w:eastAsia="zh-CN"/>
        </w:rPr>
        <w:t>Sp</w:t>
      </w:r>
      <w:bookmarkEnd w:id="4"/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1DC89"/>
    <w:multiLevelType w:val="multilevel"/>
    <w:tmpl w:val="4E41DC8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EA6EBC4"/>
    <w:multiLevelType w:val="singleLevel"/>
    <w:tmpl w:val="5EA6EBC4"/>
    <w:lvl w:ilvl="0" w:tentative="0">
      <w:start w:val="3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6597B7C6"/>
    <w:multiLevelType w:val="singleLevel"/>
    <w:tmpl w:val="6597B7C6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0601B"/>
    <w:rsid w:val="053102F8"/>
    <w:rsid w:val="0A1E09D5"/>
    <w:rsid w:val="0F9A1D1F"/>
    <w:rsid w:val="1140601B"/>
    <w:rsid w:val="20D70C22"/>
    <w:rsid w:val="31871C42"/>
    <w:rsid w:val="4C3B419B"/>
    <w:rsid w:val="543752EB"/>
    <w:rsid w:val="5A034332"/>
    <w:rsid w:val="5E1A4C9F"/>
    <w:rsid w:val="5F39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2021-01-12T05:18:00Z</dcterms:created>
  <dc:creator>ati</dc:creator>
  <cp:lastModifiedBy>ati</cp:lastModifiedBy>
  <dcterms:modified xsi:type="dcterms:W3CDTF">2021-01-15T10:23:24Z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