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mysql查询缓存的问题</w:t>
      </w:r>
      <w:r>
        <w:t>Buffer Pool</w:t>
      </w:r>
      <w:r>
        <w:rPr>
          <w:rFonts w:hint="eastAsia"/>
          <w:lang w:val="en-US" w:eastAsia="zh-CN"/>
        </w:rPr>
        <w:t xml:space="preserve"> 取代了query cache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我们查询数据的时候，会先去Buffer Pool中查询。如果Buffer Pool中不存在，存储引擎会先将数据从磁盘加载到Buffer Pool中，然后将数据返回给客户端；同理，当我们更新某个数据的时候，如果这个数据不存在于Buffer Pool，同样会先数据加载进来，然后修改修改内存的数据。被修改过的数据会在之后统一刷入磁盘。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772400" cy="3238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这个过程看似没啥问题，实则不讲武德。假设我们修改Buffer Pool中的数据成功，但是还没来得及将数据刷入磁盘MySQL就挂了怎么办？按照上图的逻辑，此时更新之后的数据只存在于Buffer Pool中，如果此时MySQL宕机了，这部分数据将会永久的丢失；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作者：SH的全栈笔记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链接：https://juejin.cn/post/6921898379555373064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D0046"/>
    <w:rsid w:val="4ABD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2021-01-26T04:58:00Z</dcterms:created>
  <dc:creator>ati</dc:creator>
  <cp:lastModifiedBy>ati</cp:lastModifiedBy>
  <dcterms:modified xsi:type="dcterms:W3CDTF">2021-01-26T04:58:28Z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