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 cns菲律宾华人购物网站app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菲度app啊</w:t>
      </w: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袋鼠e购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instrText xml:space="preserve"> HYPERLINK "https://www.mayi63.com/search-c-12.html" </w:instrTex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spacing w:val="0"/>
          <w:sz w:val="16"/>
          <w:szCs w:val="16"/>
          <w:shd w:val="clear" w:fill="FFFFFF"/>
          <w:lang w:val="en-US" w:eastAsia="zh-CN"/>
        </w:rPr>
        <w:t>https://www.mayi63.com/search-c-12.html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instrText xml:space="preserve"> HYPERLINK "https://www.feiyigo.com/" </w:instrTex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spacing w:val="0"/>
          <w:sz w:val="16"/>
          <w:szCs w:val="16"/>
          <w:shd w:val="clear" w:fill="FFFFFF"/>
          <w:lang w:val="en-US" w:eastAsia="zh-CN"/>
        </w:rPr>
        <w:t>https://www.feiyigo.com/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instrText xml:space="preserve"> HYPERLINK "https://yihuashangmao.com/" </w:instrTex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spacing w:val="0"/>
          <w:sz w:val="16"/>
          <w:szCs w:val="16"/>
          <w:shd w:val="clear" w:fill="FFFFFF"/>
          <w:lang w:val="en-US" w:eastAsia="zh-CN"/>
        </w:rPr>
        <w:t>https://yihuashangmao.com/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AFAFA"/>
        </w:rPr>
        <w:t>益华商贸为菲律宾广大华人提供中国药品， 手机家电，护肤化妆品，百货，一站式购物送货上门服务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87876"/>
    <w:rsid w:val="14465841"/>
    <w:rsid w:val="251E2F57"/>
    <w:rsid w:val="37EF3B46"/>
    <w:rsid w:val="55E87876"/>
    <w:rsid w:val="58983730"/>
    <w:rsid w:val="6D14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2021-09-24T14:01:00Z</dcterms:created>
  <dc:creator>ati</dc:creator>
  <cp:lastModifiedBy>ati</cp:lastModifiedBy>
  <dcterms:modified xsi:type="dcterms:W3CDTF">2021-09-24T14:07:36Z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