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shenhwa sys 神话体系对应表 北欧 希腊 罗马 神话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t>北欧神话是北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"https://zh.wikipedia.org/wiki/%E6%97%A5%E8%80%B3%E6%9B%BC%E4%BA%BA" \o "日耳曼人"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日耳曼人</w:t>
      </w:r>
      <w:r>
        <w:rPr>
          <w:rFonts w:hint="default"/>
        </w:rPr>
        <w:fldChar w:fldCharType="end"/>
      </w:r>
      <w:r>
        <w:rPr>
          <w:rFonts w:hint="default"/>
        </w:rPr>
        <w:t>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"https://zh.wikipedia.org/wiki/%E7%A5%9E%E8%AF%9D" \o "神话"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神话</w:t>
      </w:r>
      <w:r>
        <w:rPr>
          <w:rFonts w:hint="default"/>
        </w:rPr>
        <w:fldChar w:fldCharType="end"/>
      </w:r>
      <w:r>
        <w:rPr>
          <w:rFonts w:hint="default"/>
        </w:rPr>
        <w:t>体系。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"https://zh.wikipedia.org/wiki/%E5%9C%B0%E7%90%86%E5%AD%B8" \o "地理学"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地理学</w:t>
      </w:r>
      <w:r>
        <w:rPr>
          <w:rFonts w:hint="default"/>
        </w:rPr>
        <w:fldChar w:fldCharType="end"/>
      </w:r>
      <w:r>
        <w:rPr>
          <w:rFonts w:hint="default"/>
        </w:rPr>
        <w:t>上的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"https://zh.wikipedia.org/wiki/%E5%8C%97%E6%AD%90" \o "北欧"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北欧</w:t>
      </w:r>
      <w:r>
        <w:rPr>
          <w:rFonts w:hint="default"/>
        </w:rPr>
        <w:fldChar w:fldCharType="end"/>
      </w:r>
      <w:r>
        <w:rPr>
          <w:rFonts w:hint="default"/>
        </w:rPr>
        <w:t>，包括今日的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"https://zh.wikipedia.org/wiki/%E7%91%9E%E5%85%B8" \o "瑞典"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瑞典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"https://zh.wikipedia.org/wiki/%E6%8C%AA%E5%A8%81" \o "挪威"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挪威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"https://zh.wikipedia.org/wiki/%E4%B8%B9%E9%BA%A5" \o "丹麦"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丹麦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"https://zh.wikipedia.org/wiki/%E5%86%B0%E5%B3%B6" \o "冰岛"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冰岛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"https://zh.wikipedia.org/wiki/%E8%8A%AC%E8%98%AD" \o "芬兰"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芬兰</w:t>
      </w:r>
      <w:r>
        <w:rPr>
          <w:rFonts w:hint="default"/>
        </w:rPr>
        <w:fldChar w:fldCharType="end"/>
      </w:r>
      <w:r>
        <w:rPr>
          <w:rFonts w:hint="default"/>
        </w:rPr>
        <w:t>等国，但一般所称的北欧神话并不包括芬兰，因为芬兰语并不属于斯堪的纳维亚语言区，芬兰人有自己的神话，见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"https://zh.wikipedia.org/wiki/%E8%8A%AC%E8%98%AD%E7%A5%9E%E8%A9%B1" \o "芬兰神话" </w:instrText>
      </w:r>
      <w:r>
        <w:rPr>
          <w:rFonts w:hint="default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芬兰神话</w:t>
      </w:r>
      <w:r>
        <w:rPr>
          <w:rFonts w:hint="default"/>
        </w:rPr>
        <w:fldChar w:fldCharType="end"/>
      </w:r>
      <w:r>
        <w:rPr>
          <w:rFonts w:hint="default"/>
        </w:rPr>
        <w:t>。北欧神话起源于斯堪地那维亚地区，在斯堪地那维亚转信基督教后仍然存在于现代的民间故事中。北欧神话中包含了大量关于神灵、生物及英雄的故事，在基督教前或基督教后都持续存在，存在于中世纪文本、考古学证据及民间习俗中。</w:t>
      </w:r>
    </w:p>
    <w:p>
      <w:pPr>
        <w:bidi w:val="0"/>
        <w:rPr>
          <w:rFonts w:hint="default"/>
        </w:rPr>
      </w:pPr>
      <w:r>
        <w:rPr>
          <w:rFonts w:hint="default"/>
        </w:rPr>
        <w:t>北欧神话中有许多部分十分特别，比如大部分的神话都会描写创世的荣光，但北欧神话却着力于描述毁灭。神话中的所有事物，包括神都不是永恒的。因为他们的想法接近于事实，所以对他们而言，所有东西都是不完美的，这是北欧神话和世界其他神话差别最大的地方。而另一方面，北欧神话相信当万物消亡之时，新的生命将再次形成，世界上的一切都是循环的。</w:t>
      </w:r>
    </w:p>
    <w:p>
      <w:pPr>
        <w:bidi w:val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与星期的关系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"https://zh.wikipedia.org/w/index.php?title=%E5%8C%97%E6%AC%A7%E7%A5%9E%E8%AF%9D&amp;action=edit&amp;section=8" \o "编辑章节：与星期的关系"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北欧神话与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"https://zh.wikipedia.org/wiki/%E8%8B%B1%E8%AA%9E" \o "英语"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英语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中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"https://zh.wikipedia.org/wiki/%E6%98%9F%E6%9C%9F" \o "星期"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星期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的名称有很大的关联。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星期日（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Sunday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）：巨人蒙迪尔法利（Mundilfari）之女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"https://zh.wikipedia.org/wiki/%E8%98%87%E7%88%BE_(%E5%8C%97%E6%AD%90%E7%A5%9E%E7%A5%87)" \o "苏尔(北欧神祇)"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苏尔(北欧神祇)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Sol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）之日。是古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"https://zh.wikipedia.org/wiki/%E6%97%A5%E8%80%B3%E6%9B%BC" \o "日耳曼"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日耳曼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Teutonic peoples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）民族祭祀太阳的日子。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星期一（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Monday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）：巨人蒙迪尔法利（Mundilfari）之子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"https://zh.wikipedia.org/wiki/%E7%91%AA%E5%B0%BC" \o "玛尼"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玛尼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Mani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）。是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"https://zh.wikipedia.org/wiki/%E7%9B%8E%E6%A0%BC%E9%AD%AF-%E8%96%A9%E5%85%8B%E9%81%9C" \o "盎格鲁-萨克逊"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盎格鲁-萨克逊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Anglo-Saxon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，日耳曼人一支）人的月亮之日。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星期二（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Tuesday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）：是以战神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"https://zh.wikipedia.org/wiki/%E6%8F%90%E7%88%BE" \o "提尔"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提尔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Tiu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或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Tiw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，北欧战神Tyr的古英语名字）之名而定。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星期三（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Wednesday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）：这个名字来自古代祭祀主神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"https://zh.wikipedia.org/wiki/%E5%A5%A7%E4%B8%81" \o "奥丁"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奥丁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的日子（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Woden's day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Woden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是古英语对奥丁的称呼）。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星期四（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Thursday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）：取自北欧神话中的雷神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"https://zh.wikipedia.org/wiki/%E7%B4%A2%E7%88%BE" \o "索尔"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索尔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Thor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）。这是古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"https://zh.wikipedia.org/wiki/%E6%97%A5%E8%80%B3%E6%9B%BC" \o "日耳曼"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日耳曼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人一星期中最神圣的一天，会议通常在这天举行，且议员中午前未出现，就会被取消资格，所以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"https://zh.wikipedia.org/wiki/%E7%B4%A2%E7%88%BE" \o "索尔"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索尔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也是会议的守护神。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星期五（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Friday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）：来自古英语（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Frigedaeg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），指的是女神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"https://zh.wikipedia.org/wiki/%E5%BC%97%E8%95%BE%E4%BA%9A" \o "弗蕾亚"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弗蕾雅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Freyja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）之日，或说是奥丁之妻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"https://zh.wikipedia.org/wiki/%E5%BC%97%E4%B8%BD%E5%98%89" \o "弗丽嘉"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弗丽嘉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Frigga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）。不过也有人认为两位女神有可能是同一人。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星期六（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  <w:lang w:val="en-US"/>
        </w:rPr>
        <w:t>Saturday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）：取自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"https://zh.wikipedia.org/wiki/%E7%BE%85%E9%A6%AC%E7%A5%9E%E8%A9%B1" \o ""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罗马神话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"https://zh.wikipedia.org/w/index.php?title=%E8%BE%B2%E7%A5%9E&amp;action=edit&amp;redlink=1" \o "农神（页面不存在）"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t>农神</w:t>
      </w:r>
      <w:r>
        <w:rPr>
          <w:rFonts w:hint="default" w:ascii="sans-serif" w:hAnsi="sans-serif" w:eastAsia="sans-serif" w:cs="sans-serif"/>
          <w:i w:val="0"/>
          <w:caps w:val="0"/>
          <w:color w:val="BA000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──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"https://zh.wikipedia.org/wiki/%E8%90%A8%E5%9B%BE%E5%B0%94%E5%8A%AA%E6%96%AF" \o "阿萨神族"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萨图尔努斯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。这是唯一和北欧神话无关的。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bidi w:val="0"/>
        <w:spacing w:before="0" w:beforeAutospacing="0" w:after="53" w:afterAutospacing="0" w:line="16" w:lineRule="atLeast"/>
        <w:ind w:left="0" w:right="0"/>
        <w:rPr>
          <w:rFonts w:ascii="Georgia" w:hAnsi="Georgia" w:eastAsia="Georgia" w:cs="Georgia"/>
          <w:b w:val="0"/>
          <w:color w:val="00000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color w:val="000000"/>
          <w:sz w:val="37"/>
          <w:szCs w:val="37"/>
          <w:bdr w:val="none" w:color="auto" w:sz="0" w:space="0"/>
          <w:lang w:eastAsia="zh-CN"/>
        </w:rPr>
        <w:t>希腊神祇及神话人物列表</w:t>
      </w:r>
      <w:r>
        <w:rPr>
          <w:rFonts w:ascii="sans-serif" w:hAnsi="sans-serif" w:eastAsia="sans-serif" w:cs="sans-serif"/>
          <w:b w:val="0"/>
          <w:color w:val="00000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color w:val="0645AD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color w:val="0645AD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"https://zh.wikipedia.org/w/index.php?title=%E5%B8%8C%E8%87%98%E7%A5%9E%E7%A5%87%E5%8F%8A%E7%A5%9E%E8%A9%B1%E4%BA%BA%E7%89%A9%E5%88%97%E8%A1%A8&amp;action=edit&amp;section=0&amp;summary=/*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color w:val="0645AD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color w:val="0645AD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color w:val="0645AD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color w:val="000000"/>
          <w:sz w:val="24"/>
          <w:szCs w:val="24"/>
          <w:vertAlign w:val="baseline"/>
          <w:lang w:eastAsia="zh-CN"/>
        </w:rPr>
        <w:t>]</w:t>
      </w:r>
    </w:p>
    <w:p>
      <w:pPr>
        <w:keepNext w:val="0"/>
        <w:keepLines w:val="0"/>
        <w:widowControl/>
        <w:suppressLineNumbers w:val="0"/>
        <w:spacing w:line="19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jc w:val="left"/>
      </w:pPr>
      <w:r>
        <w:rPr>
          <w:rFonts w:ascii="宋体" w:hAnsi="宋体" w:eastAsia="宋体" w:cs="宋体"/>
          <w:color w:val="0645A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645A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"https://zh.wikipedia.org/zh-cn/%E5%B8%8C%E8%87%98%E7%A5%9E%E7%A5%87%E5%8F%8A%E7%A5%9E%E8%A9%B1%E4%BA%BA%E7%89%A9%E5%88%97%E8%A1%A8" \l "mw-head" </w:instrText>
      </w:r>
      <w:r>
        <w:rPr>
          <w:rFonts w:ascii="宋体" w:hAnsi="宋体" w:eastAsia="宋体" w:cs="宋体"/>
          <w:color w:val="0645A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0645AD"/>
          <w:sz w:val="24"/>
          <w:szCs w:val="24"/>
          <w:u w:val="none"/>
          <w:bdr w:val="none" w:color="auto" w:sz="0" w:space="0"/>
        </w:rPr>
        <w:t>跳到导航</w:t>
      </w:r>
      <w:r>
        <w:rPr>
          <w:rFonts w:ascii="宋体" w:hAnsi="宋体" w:eastAsia="宋体" w:cs="宋体"/>
          <w:color w:val="0645A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0645A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645A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"https://zh.wikipedia.org/zh-cn/%E5%B8%8C%E8%87%98%E7%A5%9E%E7%A5%87%E5%8F%8A%E7%A5%9E%E8%A9%B1%E4%BA%BA%E7%89%A9%E5%88%97%E8%A1%A8" \l "searchInput" </w:instrText>
      </w:r>
      <w:r>
        <w:rPr>
          <w:rFonts w:ascii="宋体" w:hAnsi="宋体" w:eastAsia="宋体" w:cs="宋体"/>
          <w:color w:val="0645A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0645AD"/>
          <w:sz w:val="24"/>
          <w:szCs w:val="24"/>
          <w:u w:val="none"/>
          <w:bdr w:val="none" w:color="auto" w:sz="0" w:space="0"/>
        </w:rPr>
        <w:t>跳到搜索</w:t>
      </w:r>
      <w:r>
        <w:rPr>
          <w:rFonts w:ascii="宋体" w:hAnsi="宋体" w:eastAsia="宋体" w:cs="宋体"/>
          <w:color w:val="0645AD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tbl>
      <w:tblPr>
        <w:tblW w:w="0" w:type="auto"/>
        <w:tblCellSpacing w:w="15" w:type="dxa"/>
        <w:tblInd w:w="1359" w:type="dxa"/>
        <w:tblBorders>
          <w:top w:val="single" w:color="A2A9B1" w:sz="4" w:space="0"/>
          <w:left w:val="single" w:color="FFCC33" w:sz="48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"/>
        <w:gridCol w:w="6347"/>
      </w:tblGrid>
      <w:tr>
        <w:tblPrEx>
          <w:tblBorders>
            <w:top w:val="single" w:color="A2A9B1" w:sz="4" w:space="0"/>
            <w:left w:val="single" w:color="FFCC33" w:sz="48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24" w:type="dxa"/>
              <w:left w:w="105" w:type="dxa"/>
              <w:bottom w:w="2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457200" cy="457200"/>
                  <wp:effectExtent l="0" t="0" r="0" b="0"/>
                  <wp:docPr id="1" name="图片 1" descr="IMG_256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5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53" w:type="dxa"/>
              <w:left w:w="105" w:type="dxa"/>
              <w:bottom w:w="53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此条目</w:t>
            </w: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需要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"https://zh.wikipedia.org/wiki/Wikipedia:%E5%A6%82%E4%BD%95%E5%AF%A9%E6%A0%B8%E6%A0%A1%E5%B0%8D" \o "Wikipedia:如何审核校对" </w:instrTex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/>
                <w:color w:val="0645AD"/>
                <w:sz w:val="18"/>
                <w:szCs w:val="18"/>
                <w:u w:val="none"/>
                <w:bdr w:val="none" w:color="auto" w:sz="0" w:space="0"/>
              </w:rPr>
              <w:t>编修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，以确保文法、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"https://zh.wikipedia.org/wiki/Wikipedia:%E9%81%BF%E5%85%8D%E4%BD%BF%E7%94%A8%E7%9A%84%E5%AD%97%E8%A9%9E" \o "Wikipedia:避免使用的字词" </w:instrTex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/>
                <w:color w:val="0645AD"/>
                <w:sz w:val="18"/>
                <w:szCs w:val="18"/>
                <w:u w:val="none"/>
                <w:bdr w:val="none" w:color="auto" w:sz="0" w:space="0"/>
              </w:rPr>
              <w:t>用词、语气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"https://zh.wikipedia.org/wiki/Wikipedia:%E6%A0%BC%E5%BC%8F%E6%89%8B%E5%86%8C" \o "Wikipedia:格式手册" </w:instrTex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/>
                <w:color w:val="0645AD"/>
                <w:sz w:val="18"/>
                <w:szCs w:val="18"/>
                <w:u w:val="none"/>
                <w:bdr w:val="none" w:color="auto" w:sz="0" w:space="0"/>
              </w:rPr>
              <w:t>格式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"https://zh.wikipedia.org/wiki/Wikipedia:%E6%A0%BC%E5%BC%8F%E6%89%8B%E5%86%8C/%E6%A0%87%E7%82%B9%E7%AC%A6%E5%8F%B7" \o "Wikipedia:格式手册/标点符号" </w:instrTex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/>
                <w:color w:val="0645AD"/>
                <w:sz w:val="18"/>
                <w:szCs w:val="18"/>
                <w:u w:val="none"/>
                <w:bdr w:val="none" w:color="auto" w:sz="0" w:space="0"/>
              </w:rPr>
              <w:t>标点</w:t>
            </w:r>
            <w:r>
              <w:rPr>
                <w:rFonts w:ascii="宋体" w:hAnsi="宋体" w:eastAsia="宋体" w:cs="宋体"/>
                <w:b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等使用恰当。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i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(2018年4月9日)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请按照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"https://zh.wikipedia.org/wiki/Wikipedia:%E5%A6%82%E4%BD%95%E5%AF%A9%E6%A0%B8%E6%A0%A1%E5%B0%8D" \o "Wikipedia:如何审核校对"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t>校对指引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，帮助</w:t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"https://zh.wikipedia.org/w/index.php?title=%E5%B8%8C%E8%87%98%E7%A5%9E%E7%A5%87%E5%8F%8A%E7%A5%9E%E8%A9%B1%E4%BA%BA%E7%89%A9%E5%88%97%E8%A1%A8&amp;action=edit" </w:instrText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3366BB"/>
                <w:sz w:val="18"/>
                <w:szCs w:val="18"/>
                <w:u w:val="none"/>
                <w:bdr w:val="none" w:color="auto" w:sz="0" w:space="0"/>
              </w:rPr>
              <w:t>编辑</w:t>
            </w:r>
            <w:r>
              <w:rPr>
                <w:rFonts w:ascii="宋体" w:hAnsi="宋体" w:eastAsia="宋体" w:cs="宋体"/>
                <w:color w:val="3366BB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这个条目。（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"https://zh.wikipedia.org/wiki/Help:%E7%BC%96%E8%BE%91" \o "Help:编辑"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t>帮助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"https://zh.wikipedia.org/wiki/Talk:%E5%B8%8C%E8%87%98%E7%A5%9E%E7%A5%87%E5%8F%8A%E7%A5%9E%E8%A9%B1%E4%BA%BA%E7%89%A9%E5%88%97%E8%A1%A8" \o "Talk:希腊神祇及神话人物列表" </w:instrTex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645AD"/>
                <w:sz w:val="18"/>
                <w:szCs w:val="18"/>
                <w:u w:val="none"/>
                <w:bdr w:val="none" w:color="auto" w:sz="0" w:space="0"/>
              </w:rPr>
              <w:t>讨论</w:t>
            </w:r>
            <w:r>
              <w:rPr>
                <w:rFonts w:ascii="宋体" w:hAnsi="宋体" w:eastAsia="宋体" w:cs="宋体"/>
                <w:color w:val="0645AD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color w:val="0645AD"/>
          <w:u w:val="none"/>
          <w:lang w:eastAsia="zh-CN"/>
        </w:rPr>
        <w:fldChar w:fldCharType="begin"/>
      </w:r>
      <w:r>
        <w:rPr>
          <w:color w:val="0645AD"/>
          <w:u w:val="none"/>
          <w:lang w:eastAsia="zh-CN"/>
        </w:rPr>
        <w:instrText xml:space="preserve"> HYPERLINK "https://zh.wikipedia.org/wiki/%E5%B8%8C%E8%87%98%E7%A5%9E%E8%A9%B1" \o "希腊神话" </w:instrText>
      </w:r>
      <w:r>
        <w:rPr>
          <w:color w:val="0645AD"/>
          <w:u w:val="none"/>
          <w:lang w:eastAsia="zh-CN"/>
        </w:rPr>
        <w:fldChar w:fldCharType="separate"/>
      </w:r>
      <w:r>
        <w:rPr>
          <w:rStyle w:val="7"/>
          <w:color w:val="0645AD"/>
          <w:u w:val="none"/>
          <w:lang w:eastAsia="zh-CN"/>
        </w:rPr>
        <w:t>希腊神话</w:t>
      </w:r>
      <w:r>
        <w:rPr>
          <w:color w:val="0645AD"/>
          <w:u w:val="none"/>
          <w:lang w:eastAsia="zh-CN"/>
        </w:rPr>
        <w:fldChar w:fldCharType="end"/>
      </w:r>
      <w:r>
        <w:rPr>
          <w:lang w:eastAsia="zh-CN"/>
        </w:rPr>
        <w:t>神祇列表及人物。</w:t>
      </w:r>
    </w:p>
    <w:p>
      <w:pPr>
        <w:keepNext w:val="0"/>
        <w:keepLines w:val="0"/>
        <w:widowControl/>
        <w:suppressLineNumbers w:val="0"/>
        <w:pBdr>
          <w:top w:val="single" w:color="A2A9B1" w:sz="4" w:space="4"/>
          <w:left w:val="single" w:color="A2A9B1" w:sz="4" w:space="4"/>
          <w:bottom w:val="single" w:color="A2A9B1" w:sz="4" w:space="4"/>
          <w:right w:val="single" w:color="A2A9B1" w:sz="4" w:space="4"/>
        </w:pBdr>
        <w:shd w:val="clear" w:fill="F8F9FA"/>
        <w:bidi w:val="0"/>
        <w:spacing w:line="19" w:lineRule="atLeast"/>
        <w:jc w:val="left"/>
        <w:rPr>
          <w:sz w:val="17"/>
          <w:szCs w:val="17"/>
          <w:lang w:eastAsia="zh-CN"/>
        </w:rPr>
      </w:pPr>
      <w:r>
        <w:rPr>
          <w:rFonts w:ascii="宋体" w:hAnsi="宋体" w:eastAsia="宋体" w:cs="宋体"/>
          <w:kern w:val="0"/>
          <w:sz w:val="17"/>
          <w:szCs w:val="17"/>
          <w:bdr w:val="single" w:color="A2A9B1" w:sz="4" w:space="0"/>
          <w:shd w:val="clear" w:fill="F8F9FA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53" w:afterAutospacing="0" w:line="16" w:lineRule="atLeast"/>
        <w:ind w:left="0" w:right="0"/>
        <w:jc w:val="center"/>
        <w:rPr>
          <w:rFonts w:hint="default" w:ascii="sans-serif" w:hAnsi="sans-serif" w:eastAsia="sans-serif" w:cs="sans-serif"/>
          <w:b/>
          <w:color w:val="000000"/>
          <w:sz w:val="17"/>
          <w:szCs w:val="17"/>
        </w:rPr>
      </w:pPr>
      <w:r>
        <w:rPr>
          <w:rFonts w:hint="default" w:ascii="sans-serif" w:hAnsi="sans-serif" w:eastAsia="sans-serif" w:cs="sans-serif"/>
          <w:b/>
          <w:color w:val="000000"/>
          <w:sz w:val="17"/>
          <w:szCs w:val="17"/>
          <w:bdr w:val="none" w:color="auto" w:sz="0" w:space="0"/>
          <w:shd w:val="clear" w:fill="F8F9FA"/>
          <w:lang w:eastAsia="zh-CN"/>
        </w:rPr>
        <w:t>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0" w:hanging="360"/>
        <w:jc w:val="left"/>
      </w:pP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begin"/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  <w:lang w:eastAsia="zh-CN"/>
        </w:rPr>
        <w:instrText xml:space="preserve"> HYPERLINK "https://zh.wikipedia.org/zh-cn/%E5%B8%8C%E8%87%98%E7%A5%9E%E7%A5%87%E5%8F%8A%E7%A5%9E%E8%A9%B1%E4%BA%BA%E7%89%A9%E5%88%97%E8%A1%A8" \l "%E5%B8%8C%E8%87%98%E7%9A%84%E7%A5%9E" </w:instrTex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separate"/>
      </w:r>
      <w:r>
        <w:rPr>
          <w:rStyle w:val="7"/>
          <w:color w:val="202122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1</w:t>
      </w:r>
      <w:r>
        <w:rPr>
          <w:rStyle w:val="7"/>
          <w:color w:val="0645AD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希腊的神</w:t>
      </w:r>
      <w:r>
        <w:rPr>
          <w:color w:val="0645AD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8F9FA"/>
        <w:spacing w:before="0" w:beforeAutospacing="1" w:after="21" w:afterAutospacing="0" w:line="19" w:lineRule="atLeast"/>
        <w:ind w:left="42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instrText xml:space="preserve"> HYPERLINK "https://zh.wikipedia.org/zh-cn/%E5%B8%8C%E8%87%98%E7%A5%9E%E7%A5%87%E5%8F%8A%E7%A5%9E%E8%A9%B1%E4%BA%BA%E7%89%A9%E5%88%97%E8%A1%A8" \l "%E5%A5%A7%E6%9E%97%E5%B8%95%E6%96%AF%E7%9C%BE%E7%A5%9E"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1.1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奥林帕斯众神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8F9FA"/>
        <w:spacing w:before="0" w:beforeAutospacing="1" w:after="21" w:afterAutospacing="0" w:line="19" w:lineRule="atLeast"/>
        <w:ind w:left="42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instrText xml:space="preserve"> HYPERLINK "https://zh.wikipedia.org/zh-cn/%E5%B8%8C%E8%87%98%E7%A5%9E%E7%A5%87%E5%8F%8A%E7%A5%9E%E8%A9%B1%E4%BA%BA%E7%89%A9%E5%88%97%E8%A1%A8" \l "%E5%B8%8C%E8%87%98%E5%8E%9F%E5%A7%8B%E7%A5%9E"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1.2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希腊原始神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8F9FA"/>
        <w:spacing w:before="0" w:beforeAutospacing="1" w:after="21" w:afterAutospacing="0" w:line="19" w:lineRule="atLeast"/>
        <w:ind w:left="42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instrText xml:space="preserve"> HYPERLINK "https://zh.wikipedia.org/zh-cn/%E5%B8%8C%E8%87%98%E7%A5%9E%E7%A5%87%E5%8F%8A%E7%A5%9E%E8%A9%B1%E4%BA%BA%E7%89%A9%E5%88%97%E8%A1%A8" \l "%E6%B3%B0%E5%9D%A6"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1.3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泰坦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8F9FA"/>
        <w:spacing w:before="0" w:beforeAutospacing="1" w:after="21" w:afterAutospacing="0" w:line="19" w:lineRule="atLeast"/>
        <w:ind w:left="42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instrText xml:space="preserve"> HYPERLINK "https://zh.wikipedia.org/zh-cn/%E5%B8%8C%E8%87%98%E7%A5%9E%E7%A5%87%E5%8F%8A%E7%A5%9E%E8%A9%B1%E4%BA%BA%E7%89%A9%E5%88%97%E8%A1%A8" \l "%E7%99%B8%E5%B9%B9%E5%BF%92%E6%96%AF%E5%92%8C%E5%85%B6%E4%BB%96%E5%B7%A8%E4%BA%BA"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1.4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癸干忒斯和其他巨人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8F9FA"/>
        <w:spacing w:before="0" w:beforeAutospacing="1" w:after="21" w:afterAutospacing="0" w:line="19" w:lineRule="atLeast"/>
        <w:ind w:left="42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instrText xml:space="preserve"> HYPERLINK "https://zh.wikipedia.org/zh-cn/%E5%B8%8C%E8%87%98%E7%A5%9E%E7%A5%87%E5%8F%8A%E7%A5%9E%E8%A9%B1%E4%BA%BA%E7%89%A9%E5%88%97%E8%A1%A8" \l "%E4%BA%BA%E6%A0%BC%E5%8C%96%E7%9A%84%E6%A6%82%E5%BF%B5"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1.5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人格化的概念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8F9FA"/>
        <w:spacing w:before="0" w:beforeAutospacing="1" w:after="21" w:afterAutospacing="0" w:line="19" w:lineRule="atLeast"/>
        <w:ind w:left="42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instrText xml:space="preserve"> HYPERLINK "https://zh.wikipedia.org/zh-cn/%E5%B8%8C%E8%87%98%E7%A5%9E%E7%A5%87%E5%8F%8A%E7%A5%9E%E8%A9%B1%E4%BA%BA%E7%89%A9%E5%88%97%E8%A1%A8" \l "%E5%86%A5%E7%95%8C%E7%9A%84%E7%9C%BE%E7%A5%9E"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1.6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冥界的众神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8F9FA"/>
        <w:spacing w:before="0" w:beforeAutospacing="1" w:after="21" w:afterAutospacing="0" w:line="19" w:lineRule="atLeast"/>
        <w:ind w:left="42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instrText xml:space="preserve"> HYPERLINK "https://zh.wikipedia.org/zh-cn/%E5%B8%8C%E8%87%98%E7%A5%9E%E7%A5%87%E5%8F%8A%E7%A5%9E%E8%A9%B1%E4%BA%BA%E7%89%A9%E5%88%97%E8%A1%A8" \l "%E6%B5%B7%E6%B4%8B%E7%9A%84%E7%9C%BE%E7%A5%9E"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1.7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t>海洋的众神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hd w:val="clear" w:fill="F8F9FA"/>
        <w:spacing w:before="0" w:beforeAutospacing="1" w:after="21" w:afterAutospacing="0" w:line="19" w:lineRule="atLeast"/>
        <w:ind w:left="42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instrText xml:space="preserve"> HYPERLINK "https://zh.wikipedia.org/zh-cn/%E5%B8%8C%E8%87%98%E7%A5%9E%E7%A5%87%E5%8F%8A%E7%A5%9E%E8%A9%B1%E4%BA%BA%E7%89%A9%E5%88%97%E8%A1%A8" \l "%E5%A4%A9%E7%A9%BA%E7%9A%84%E7%9C%BE%E7%A5%9E"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  <w:shd w:val="clear" w:fill="F8F9FA"/>
          <w:lang w:eastAsia="zh-CN"/>
        </w:rPr>
        <w:fldChar w:fldCharType="end"/>
      </w:r>
    </w:p>
    <w:p>
      <w:pPr>
        <w:bidi w:val="0"/>
        <w:rPr>
          <w:rFonts w:hint="default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CE71B"/>
    <w:multiLevelType w:val="multilevel"/>
    <w:tmpl w:val="8B0CE7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EB7B26C"/>
    <w:multiLevelType w:val="multilevel"/>
    <w:tmpl w:val="0EB7B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30898"/>
    <w:rsid w:val="14A9700F"/>
    <w:rsid w:val="25E212EA"/>
    <w:rsid w:val="60FB503F"/>
    <w:rsid w:val="61930898"/>
    <w:rsid w:val="65B2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zh.wikipedia.org/wiki/File:Ambox_spelling.sv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2021-06-04T12:45:00Z</dcterms:created>
  <dc:creator>attil</dc:creator>
  <cp:lastModifiedBy>attil</cp:lastModifiedBy>
  <dcterms:modified xsi:type="dcterms:W3CDTF">2021-06-04T13:00:47Z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