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springboot rest pom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Xuyao  </w:t>
      </w:r>
      <w:r>
        <w:rPr>
          <w:rFonts w:hint="eastAsia" w:ascii="Consolas" w:hAnsi="Consolas" w:eastAsia="Consolas"/>
          <w:color w:val="000000"/>
          <w:sz w:val="20"/>
        </w:rPr>
        <w:t>spring-boot-starter-web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,bier no tomcat and exit auto..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parent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org.springframework.boot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spring-boot-starter-parent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2.0.0.RELEASE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parent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dependencies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org.springframework.boot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spring-boot-starter-web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junit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junit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scope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test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scope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org.springframework.boot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spring-boot-test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scope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test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scope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spring-test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5.0.4.RELEASE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com.alibaba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fastjson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1.2.54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869233C"/>
    <w:rsid w:val="7AE44DD8"/>
    <w:rsid w:val="7B29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2020-12-10T12:11:00Z</dcterms:created>
  <dc:creator>ati</dc:creator>
  <cp:lastModifiedBy>ati</cp:lastModifiedBy>
  <dcterms:modified xsi:type="dcterms:W3CDTF">2020-12-10T12:12:32Z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