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家法大全之家法体系索引目录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7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常规治理 安全法体系</w:t>
          </w:r>
          <w:r>
            <w:tab/>
          </w:r>
          <w:r>
            <w:fldChar w:fldCharType="begin"/>
          </w:r>
          <w:r>
            <w:instrText xml:space="preserve"> PAGEREF _Toc24524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人身自由类的安全法</w:t>
          </w:r>
          <w:r>
            <w:tab/>
          </w:r>
          <w:r>
            <w:fldChar w:fldCharType="begin"/>
          </w:r>
          <w:r>
            <w:instrText xml:space="preserve"> PAGEREF _Toc10448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财物安全法  财务援助法案</w:t>
          </w:r>
          <w:r>
            <w:tab/>
          </w:r>
          <w:r>
            <w:fldChar w:fldCharType="begin"/>
          </w:r>
          <w:r>
            <w:instrText xml:space="preserve"> PAGEREF _Toc27828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老婆跑了怎么办?劝返条例</w:t>
          </w:r>
          <w:r>
            <w:tab/>
          </w:r>
          <w:r>
            <w:fldChar w:fldCharType="begin"/>
          </w:r>
          <w:r>
            <w:instrText xml:space="preserve"> PAGEREF _Toc11112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524"/>
      <w:r>
        <w:rPr>
          <w:rFonts w:hint="eastAsia"/>
          <w:lang w:val="en-US" w:eastAsia="zh-CN"/>
        </w:rPr>
        <w:t>常规治理 安全法体系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家庭安全法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家庭消防安全法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其他安全类法规((用电安全规章条例等)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0448"/>
      <w:r>
        <w:rPr>
          <w:rFonts w:hint="eastAsia"/>
          <w:lang w:val="en-US" w:eastAsia="zh-CN"/>
        </w:rPr>
        <w:t>人身自由类的安全法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隐私保护法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反绑架法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家庭信息安全法 与 信息审查条例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家庭安全法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7828"/>
      <w:r>
        <w:rPr>
          <w:rFonts w:hint="eastAsia"/>
          <w:lang w:val="en-US" w:eastAsia="zh-CN"/>
        </w:rPr>
        <w:t>财物安全法  财务援助法案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如何最大限度的提升性价比,财务援助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1112"/>
      <w:r>
        <w:rPr>
          <w:rFonts w:hint="eastAsia"/>
          <w:lang w:val="en-US" w:eastAsia="zh-CN"/>
        </w:rPr>
        <w:t>老婆跑了怎么办?劝返条例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C9283"/>
    <w:multiLevelType w:val="multilevel"/>
    <w:tmpl w:val="3FBC92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60A66"/>
    <w:rsid w:val="00DC136F"/>
    <w:rsid w:val="067960AF"/>
    <w:rsid w:val="07C32A46"/>
    <w:rsid w:val="09B5451D"/>
    <w:rsid w:val="0EFB529B"/>
    <w:rsid w:val="14060A66"/>
    <w:rsid w:val="14A902F3"/>
    <w:rsid w:val="14FE0F8F"/>
    <w:rsid w:val="212D4A16"/>
    <w:rsid w:val="22692989"/>
    <w:rsid w:val="24330630"/>
    <w:rsid w:val="29DE6DEB"/>
    <w:rsid w:val="2F003478"/>
    <w:rsid w:val="2F835F1B"/>
    <w:rsid w:val="30A10EF9"/>
    <w:rsid w:val="32E74704"/>
    <w:rsid w:val="334644A5"/>
    <w:rsid w:val="3D981CE5"/>
    <w:rsid w:val="3E1D52D0"/>
    <w:rsid w:val="481D2735"/>
    <w:rsid w:val="48D221F2"/>
    <w:rsid w:val="4DB97CA6"/>
    <w:rsid w:val="57954053"/>
    <w:rsid w:val="57C07D6A"/>
    <w:rsid w:val="582153CF"/>
    <w:rsid w:val="63F94EA2"/>
    <w:rsid w:val="662B3563"/>
    <w:rsid w:val="665629ED"/>
    <w:rsid w:val="677F7186"/>
    <w:rsid w:val="69C6668A"/>
    <w:rsid w:val="6AA51FEC"/>
    <w:rsid w:val="6CC81332"/>
    <w:rsid w:val="72445443"/>
    <w:rsid w:val="77B55F97"/>
    <w:rsid w:val="7C30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2021-10-08T04:53:00Z</dcterms:created>
  <dc:creator>ati</dc:creator>
  <cp:lastModifiedBy>ati</cp:lastModifiedBy>
  <dcterms:modified xsi:type="dcterms:W3CDTF">2021-10-10T19:09:47Z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3D5793BD29374F7B8E7C783741E6120D</vt:lpwstr>
  </property>
</Properties>
</file>