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eastAsia="宋体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</w:pPr>
      <w:r>
        <w:rPr>
          <w:rFonts w:hint="eastAsia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atitit mvc的使用总结</w:t>
      </w:r>
      <w:r>
        <w:rPr>
          <w:rFonts w:hint="eastAsia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>v3</w:t>
      </w:r>
      <w:bookmarkStart w:id="21" w:name="_GoBack"/>
      <w:bookmarkEnd w:id="21"/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eastAsia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mvc框架有  xxp模式（jsp php aspx等），tp springmvc struts, vue</w:t>
      </w:r>
      <w:r>
        <w:rPr>
          <w:rFonts w:hint="eastAsia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>等。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</w:pPr>
      <w:r>
        <w:rPr>
          <w:rFonts w:hint="eastAsia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>项目中用到的有struts,springmvc,vue这三个mvc框架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sdt>
      <w:sdtPr>
        <w:rPr>
          <w:rFonts w:ascii="宋体" w:hAnsi="宋体" w:eastAsia="宋体" w:cstheme="minorBidi"/>
          <w:sz w:val="21"/>
          <w:lang w:val="en-US" w:eastAsia="zh-CN" w:bidi="ar-SA"/>
        </w:rPr>
        <w:id w:val="147461113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Catalog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_Toc24197 </w:instrText>
          </w:r>
          <w:r>
            <w:fldChar w:fldCharType="separate"/>
          </w:r>
          <w:r>
            <w:rPr>
              <w:rFonts w:hint="default"/>
            </w:rPr>
            <w:t>1. #注册总体拦截器</w:t>
          </w:r>
          <w:r>
            <w:tab/>
          </w:r>
          <w:r>
            <w:fldChar w:fldCharType="begin"/>
          </w:r>
          <w:r>
            <w:instrText xml:space="preserve"> PAGEREF _Toc24197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_Toc8345 </w:instrText>
          </w:r>
          <w:r>
            <w:fldChar w:fldCharType="separate"/>
          </w:r>
          <w:r>
            <w:rPr>
              <w:rFonts w:hint="default"/>
            </w:rPr>
            <w:t>##Xxp模式是约定大于配置模型，不需要特殊实现</w:t>
          </w:r>
          <w:r>
            <w:tab/>
          </w:r>
          <w:r>
            <w:fldChar w:fldCharType="begin"/>
          </w:r>
          <w:r>
            <w:instrText xml:space="preserve"> PAGEREF _Toc8345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_Toc29059 </w:instrText>
          </w:r>
          <w:r>
            <w:fldChar w:fldCharType="separate"/>
          </w:r>
          <w:r>
            <w:rPr>
              <w:rFonts w:hint="default"/>
            </w:rPr>
            <w:t>##Struts</w:t>
          </w:r>
          <w:r>
            <w:rPr>
              <w:rFonts w:hint="eastAsia"/>
              <w:lang w:val="en-US" w:eastAsia="zh-CN"/>
            </w:rPr>
            <w:t>设置</w:t>
          </w:r>
          <w:r>
            <w:tab/>
          </w:r>
          <w:r>
            <w:fldChar w:fldCharType="begin"/>
          </w:r>
          <w:r>
            <w:instrText xml:space="preserve"> PAGEREF _Toc29059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 </w:instrText>
          </w:r>
          <w:r>
            <w:fldChar w:fldCharType="separate"/>
          </w:r>
          <w:r>
            <w:rPr>
              <w:rFonts w:hint="default"/>
            </w:rPr>
            <w:t>2. ##springmvc</w:t>
          </w:r>
          <w:r>
            <w:rPr>
              <w:rFonts w:hint="eastAsia"/>
              <w:lang w:val="en-US" w:eastAsia="zh-CN"/>
            </w:rPr>
            <w:t>2.5.6</w:t>
          </w:r>
          <w:r>
            <w:tab/>
          </w:r>
          <w:r>
            <w:fldChar w:fldCharType="begin"/>
          </w:r>
          <w:r>
            <w:instrText xml:space="preserve"> PAGEREF _Toc125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_Toc14552 </w:instrText>
          </w:r>
          <w:r>
            <w:fldChar w:fldCharType="separate"/>
          </w:r>
          <w:r>
            <w:rPr>
              <w:rFonts w:hint="default" w:ascii="Arial" w:hAnsi="Arial" w:cs="Arial"/>
              <w:i w:val="0"/>
              <w:iCs w:val="0"/>
              <w:szCs w:val="32"/>
              <w:vertAlign w:val="baseline"/>
            </w:rPr>
            <w:t xml:space="preserve">## </w:t>
          </w:r>
          <w:r>
            <w:rPr>
              <w:rFonts w:hint="eastAsia" w:ascii="Arial" w:hAnsi="Arial" w:cs="Arial"/>
              <w:i w:val="0"/>
              <w:iCs w:val="0"/>
              <w:szCs w:val="32"/>
              <w:vertAlign w:val="baseline"/>
              <w:lang w:val="en-US" w:eastAsia="zh-CN"/>
            </w:rPr>
            <w:t>springmvc2.5兼容Jdk8补丁修正</w:t>
          </w:r>
          <w:r>
            <w:tab/>
          </w:r>
          <w:r>
            <w:fldChar w:fldCharType="begin"/>
          </w:r>
          <w:r>
            <w:instrText xml:space="preserve"> PAGEREF _Toc14552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_Toc24735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Vue的配置</w:t>
          </w:r>
          <w:r>
            <w:tab/>
          </w:r>
          <w:r>
            <w:fldChar w:fldCharType="begin"/>
          </w:r>
          <w:r>
            <w:instrText xml:space="preserve"> PAGEREF _Toc24735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_Toc13493 </w:instrText>
          </w:r>
          <w: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default" w:ascii="Arial" w:hAnsi="Arial" w:cs="Arial"/>
              <w:i w:val="0"/>
              <w:iCs w:val="0"/>
              <w:szCs w:val="40"/>
              <w:vertAlign w:val="baseline"/>
            </w:rPr>
            <w:t>#注册请求url与对应的响应代码</w:t>
          </w:r>
          <w:r>
            <w:rPr>
              <w:rFonts w:hint="eastAsia" w:ascii="Arial" w:hAnsi="Arial" w:cs="Arial"/>
              <w:i w:val="0"/>
              <w:iCs w:val="0"/>
              <w:szCs w:val="40"/>
              <w:vertAlign w:val="baseline"/>
              <w:lang w:val="en-US" w:eastAsia="zh-CN"/>
            </w:rPr>
            <w:t>块</w:t>
          </w:r>
          <w:r>
            <w:tab/>
          </w:r>
          <w:r>
            <w:fldChar w:fldCharType="begin"/>
          </w:r>
          <w:r>
            <w:instrText xml:space="preserve"> PAGEREF _Toc13493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_Toc23649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 xml:space="preserve">设置显示范围 </w:t>
          </w:r>
          <w:r>
            <w:rPr>
              <w:rFonts w:ascii="Arial" w:hAnsi="Arial" w:cs="Arial"/>
              <w:i w:val="0"/>
              <w:iCs w:val="0"/>
              <w:szCs w:val="22"/>
              <w:vertAlign w:val="baseline"/>
            </w:rPr>
            <w:t>路由出口</w:t>
          </w:r>
          <w:r>
            <w:rPr>
              <w:rFonts w:hint="default" w:ascii="Arial" w:hAnsi="Arial" w:cs="Arial"/>
              <w:i w:val="0"/>
              <w:iCs w:val="0"/>
              <w:szCs w:val="22"/>
              <w:vertAlign w:val="baseline"/>
            </w:rPr>
            <w:t>渲染</w:t>
          </w:r>
          <w:r>
            <w:tab/>
          </w:r>
          <w:r>
            <w:fldChar w:fldCharType="begin"/>
          </w:r>
          <w:r>
            <w:instrText xml:space="preserve"> PAGEREF _Toc23649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keepNext w:val="0"/>
            <w:keepLines w:val="0"/>
            <w:widowControl/>
            <w:suppressLineNumbers w:val="0"/>
            <w:jc w:val="left"/>
          </w:pPr>
          <w:r>
            <w:fldChar w:fldCharType="end"/>
          </w:r>
        </w:p>
      </w:sdtContent>
    </w:sdt>
    <w:p>
      <w:pPr>
        <w:pStyle w:val="2"/>
        <w:numPr>
          <w:ilvl w:val="0"/>
          <w:numId w:val="2"/>
        </w:numPr>
        <w:bidi w:val="0"/>
        <w:ind w:left="425" w:leftChars="0" w:hanging="425" w:firstLineChars="0"/>
      </w:pPr>
      <w:bookmarkStart w:id="0" w:name="_Toc23539"/>
      <w:bookmarkStart w:id="1" w:name="_Toc24197"/>
      <w:r>
        <w:rPr>
          <w:rFonts w:hint="default"/>
        </w:rPr>
        <w:t>#注册总体拦截器</w:t>
      </w:r>
      <w:bookmarkEnd w:id="0"/>
      <w:bookmarkEnd w:id="1"/>
    </w:p>
    <w:p>
      <w:pPr>
        <w:keepNext w:val="0"/>
        <w:keepLines w:val="0"/>
        <w:widowControl/>
        <w:suppressLineNumbers w:val="0"/>
        <w:jc w:val="left"/>
      </w:pPr>
    </w:p>
    <w:p>
      <w:pPr>
        <w:bidi w:val="0"/>
        <w:rPr>
          <w:rFonts w:hint="default" w:eastAsiaTheme="minorEastAsia"/>
          <w:lang w:val="en-US" w:eastAsia="zh-CN"/>
        </w:rPr>
      </w:pPr>
      <w:bookmarkStart w:id="2" w:name="_Toc2303"/>
      <w:r>
        <w:rPr>
          <w:rFonts w:hint="default" w:ascii="Arial" w:hAnsi="Arial" w:cs="Arial"/>
          <w:i w:val="0"/>
          <w:iCs w:val="0"/>
          <w:color w:val="000000"/>
          <w:szCs w:val="22"/>
          <w:u w:val="none"/>
          <w:vertAlign w:val="baseline"/>
        </w:rPr>
        <w:t>一搬根据拦</w:t>
      </w:r>
      <w:r>
        <w:rPr>
          <w:rFonts w:hint="default"/>
        </w:rPr>
        <w:t>截扩展名判断</w:t>
      </w:r>
      <w:bookmarkEnd w:id="2"/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mime内容注册机制，不同的扩展名使用不同的mvc框架拦截解析</w:t>
      </w:r>
    </w:p>
    <w:p>
      <w:pPr>
        <w:bidi w:val="0"/>
      </w:pPr>
      <w:bookmarkStart w:id="3" w:name="_Toc26744"/>
      <w:r>
        <w:rPr>
          <w:rFonts w:hint="default"/>
        </w:rPr>
        <w:t>  也有根据前缀路径判断的</w:t>
      </w:r>
      <w:bookmarkEnd w:id="3"/>
    </w:p>
    <w:p>
      <w:pPr>
        <w:pStyle w:val="3"/>
        <w:numPr>
          <w:numId w:val="0"/>
        </w:numPr>
        <w:bidi w:val="0"/>
        <w:ind w:leftChars="0"/>
      </w:pPr>
      <w:bookmarkStart w:id="4" w:name="_Toc21670"/>
      <w:bookmarkStart w:id="5" w:name="_Toc8345"/>
      <w:r>
        <w:rPr>
          <w:rFonts w:hint="default"/>
        </w:rPr>
        <w:t>##Xxp模式是约定大于配置模型，不需要特殊实现</w:t>
      </w:r>
      <w:bookmarkEnd w:id="4"/>
      <w:bookmarkEnd w:id="5"/>
    </w:p>
    <w:p>
      <w:pPr>
        <w:pStyle w:val="3"/>
        <w:numPr>
          <w:numId w:val="0"/>
        </w:numPr>
        <w:bidi w:val="0"/>
        <w:ind w:leftChars="0"/>
        <w:rPr>
          <w:rFonts w:hint="eastAsia" w:eastAsia="宋体"/>
          <w:lang w:val="en-US" w:eastAsia="zh-CN"/>
        </w:rPr>
      </w:pPr>
      <w:bookmarkStart w:id="6" w:name="_Toc29951"/>
      <w:bookmarkStart w:id="7" w:name="_Toc29059"/>
      <w:r>
        <w:rPr>
          <w:rFonts w:hint="default"/>
        </w:rPr>
        <w:t>##Struts</w:t>
      </w:r>
      <w:bookmarkEnd w:id="6"/>
      <w:r>
        <w:rPr>
          <w:rFonts w:hint="eastAsia"/>
          <w:lang w:val="en-US" w:eastAsia="zh-CN"/>
        </w:rPr>
        <w:t>设置</w:t>
      </w:r>
      <w:bookmarkEnd w:id="7"/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300" w:afterAutospacing="0" w:line="18" w:lineRule="atLeast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 xml:space="preserve"> </w:t>
      </w:r>
      <w:r>
        <w:rPr>
          <w:rStyle w:val="6"/>
        </w:rPr>
        <w:t>web.xml中添加如下代码，拦截</w:t>
      </w:r>
      <w:r>
        <w:rPr>
          <w:rStyle w:val="6"/>
          <w:rFonts w:hint="eastAsia"/>
          <w:lang w:val="en-US" w:eastAsia="zh-CN"/>
        </w:rPr>
        <w:t>对应的</w:t>
      </w:r>
      <w:r>
        <w:rPr>
          <w:rStyle w:val="6"/>
        </w:rPr>
        <w:t>请求，</w:t>
      </w:r>
      <w:r>
        <w:rPr>
          <w:rStyle w:val="6"/>
          <w:rFonts w:hint="eastAsia"/>
          <w:lang w:val="en-US" w:eastAsia="zh-CN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300" w:afterAutospacing="0" w:line="18" w:lineRule="atLeast"/>
        <w:rPr>
          <w:rStyle w:val="6"/>
          <w:rFonts w:hint="default"/>
        </w:rPr>
      </w:pPr>
      <w:r>
        <w:rPr>
          <w:rStyle w:val="6"/>
          <w:rFonts w:hint="default"/>
        </w:rPr>
        <w:t>&lt;filter&gt;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300" w:afterAutospacing="0" w:line="18" w:lineRule="atLeast"/>
        <w:rPr>
          <w:rStyle w:val="6"/>
          <w:rFonts w:hint="default"/>
        </w:rPr>
      </w:pPr>
      <w:r>
        <w:rPr>
          <w:rStyle w:val="6"/>
          <w:rFonts w:hint="default"/>
        </w:rPr>
        <w:t xml:space="preserve"> &lt;filter-name&gt;struts&lt;/filter-name&gt;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300" w:afterAutospacing="0" w:line="18" w:lineRule="atLeast"/>
        <w:rPr>
          <w:rStyle w:val="6"/>
          <w:rFonts w:hint="default"/>
        </w:rPr>
      </w:pPr>
      <w:r>
        <w:rPr>
          <w:rStyle w:val="6"/>
          <w:rFonts w:hint="default"/>
        </w:rPr>
        <w:t xml:space="preserve"> &lt;filter-class&gt;org.apache.struts2.dispatcher.ng.filter.StrutsPrepareAndExecuteFilter&lt;/filter-class&gt; &lt;/filter&gt;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300" w:afterAutospacing="0" w:line="18" w:lineRule="atLeast"/>
        <w:rPr>
          <w:rStyle w:val="6"/>
          <w:rFonts w:hint="default"/>
        </w:rPr>
      </w:pPr>
      <w:r>
        <w:rPr>
          <w:rStyle w:val="6"/>
          <w:rFonts w:hint="default"/>
        </w:rPr>
        <w:t xml:space="preserve"> &lt;filter-mapping&gt; 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300" w:afterAutospacing="0" w:line="18" w:lineRule="atLeast"/>
        <w:rPr>
          <w:rStyle w:val="6"/>
        </w:rPr>
      </w:pPr>
      <w:r>
        <w:rPr>
          <w:rStyle w:val="6"/>
          <w:rFonts w:hint="default"/>
        </w:rPr>
        <w:t>&lt;filter-name&gt;struts&lt;/filter-name&gt; &lt;url-pattern&gt;/*</w:t>
      </w:r>
      <w:r>
        <w:rPr>
          <w:rStyle w:val="6"/>
          <w:rFonts w:hint="eastAsia"/>
          <w:lang w:val="en-US" w:eastAsia="zh-CN"/>
        </w:rPr>
        <w:t>.do</w:t>
      </w:r>
      <w:r>
        <w:rPr>
          <w:rStyle w:val="6"/>
          <w:rFonts w:hint="default"/>
        </w:rPr>
        <w:t>&lt;/url-pattern&gt; &lt;/filter-mapping&gt;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</w:pPr>
      <w:bookmarkStart w:id="8" w:name="_Toc5943"/>
      <w:bookmarkStart w:id="9" w:name="_Toc125"/>
      <w:r>
        <w:rPr>
          <w:rFonts w:hint="default"/>
        </w:rPr>
        <w:t>##springmvc</w:t>
      </w:r>
      <w:bookmarkEnd w:id="8"/>
      <w:r>
        <w:rPr>
          <w:rFonts w:hint="eastAsia"/>
          <w:lang w:val="en-US" w:eastAsia="zh-CN"/>
        </w:rPr>
        <w:t>2.5.6</w:t>
      </w:r>
      <w:bookmarkEnd w:id="9"/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808080"/>
          <w:sz w:val="18"/>
          <w:szCs w:val="18"/>
          <w:u w:val="none"/>
          <w:shd w:val="clear" w:fill="2B2B2B"/>
          <w:vertAlign w:val="baseline"/>
        </w:rPr>
        <w:t>&lt;!--spr mvc cfg name just same with this svltname --&gt;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808080"/>
          <w:sz w:val="18"/>
          <w:szCs w:val="18"/>
          <w:u w:val="none"/>
          <w:shd w:val="clear" w:fill="2B2B2B"/>
          <w:vertAlign w:val="baseline"/>
        </w:rPr>
        <w:t>  </w:t>
      </w: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&lt;servlet&gt;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     &lt;servlet-name&gt;</w:t>
      </w:r>
      <w:r>
        <w:rPr>
          <w:rFonts w:hint="default" w:ascii="Arial" w:hAnsi="Arial" w:cs="Arial"/>
          <w:i w:val="0"/>
          <w:iCs w:val="0"/>
          <w:color w:val="A9B7C6"/>
          <w:sz w:val="18"/>
          <w:szCs w:val="18"/>
          <w:u w:val="none"/>
          <w:shd w:val="clear" w:fill="2B2B2B"/>
          <w:vertAlign w:val="baseline"/>
        </w:rPr>
        <w:t>spring-mvc-dispatcher</w:t>
      </w: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&lt;/servlet-name&gt;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     &lt;servlet-class&gt;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        </w:t>
      </w:r>
      <w:r>
        <w:rPr>
          <w:rFonts w:hint="default" w:ascii="Arial" w:hAnsi="Arial" w:cs="Arial"/>
          <w:i w:val="0"/>
          <w:iCs w:val="0"/>
          <w:color w:val="A9B7C6"/>
          <w:sz w:val="18"/>
          <w:szCs w:val="18"/>
          <w:u w:val="none"/>
          <w:shd w:val="clear" w:fill="2B2B2B"/>
          <w:vertAlign w:val="baseline"/>
        </w:rPr>
        <w:t>org.springframework.web.servlet.DispatcherServlet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A9B7C6"/>
          <w:sz w:val="18"/>
          <w:szCs w:val="18"/>
          <w:u w:val="none"/>
          <w:shd w:val="clear" w:fill="2B2B2B"/>
          <w:vertAlign w:val="baseline"/>
        </w:rPr>
        <w:t>     </w:t>
      </w: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&lt;/servlet-class&gt;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     &lt;load-on-startup&gt;</w:t>
      </w:r>
      <w:r>
        <w:rPr>
          <w:rFonts w:hint="default" w:ascii="Arial" w:hAnsi="Arial" w:cs="Arial"/>
          <w:i w:val="0"/>
          <w:iCs w:val="0"/>
          <w:color w:val="A9B7C6"/>
          <w:sz w:val="18"/>
          <w:szCs w:val="18"/>
          <w:u w:val="none"/>
          <w:shd w:val="clear" w:fill="2B2B2B"/>
          <w:vertAlign w:val="baseline"/>
        </w:rPr>
        <w:t>1</w:t>
      </w: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&lt;/load-on-startup&gt;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  &lt;/servlet&gt;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  &lt;servlet-mapping&gt;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     &lt;servlet-name&gt;</w:t>
      </w:r>
      <w:r>
        <w:rPr>
          <w:rFonts w:hint="default" w:ascii="Arial" w:hAnsi="Arial" w:cs="Arial"/>
          <w:i w:val="0"/>
          <w:iCs w:val="0"/>
          <w:color w:val="A9B7C6"/>
          <w:sz w:val="18"/>
          <w:szCs w:val="18"/>
          <w:u w:val="none"/>
          <w:shd w:val="clear" w:fill="2B2B2B"/>
          <w:vertAlign w:val="baseline"/>
        </w:rPr>
        <w:t>spring-mvc-dispatcher</w:t>
      </w: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&lt;/servlet-name&gt;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     &lt;url-pattern&gt;</w:t>
      </w:r>
      <w:r>
        <w:rPr>
          <w:rFonts w:hint="default" w:ascii="Arial" w:hAnsi="Arial" w:cs="Arial"/>
          <w:i w:val="0"/>
          <w:iCs w:val="0"/>
          <w:color w:val="A9B7C6"/>
          <w:sz w:val="18"/>
          <w:szCs w:val="18"/>
          <w:u w:val="none"/>
          <w:shd w:val="clear" w:fill="2B2B2B"/>
          <w:vertAlign w:val="baseline"/>
        </w:rPr>
        <w:t>*.spr</w:t>
      </w: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&lt;/url-pattern&gt;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  &lt;/servlet-mapping&gt;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Note::Spring2.5.6 有bug不兼容jdk8 ,需要小调整</w:t>
      </w:r>
    </w:p>
    <w:p>
      <w:pPr>
        <w:pStyle w:val="3"/>
        <w:keepNext w:val="0"/>
        <w:keepLines w:val="0"/>
        <w:widowControl/>
        <w:suppressLineNumbers w:val="0"/>
        <w:bidi w:val="0"/>
        <w:spacing w:before="360" w:beforeAutospacing="0" w:after="120" w:afterAutospacing="0" w:line="14" w:lineRule="atLeast"/>
        <w:rPr>
          <w:rFonts w:hint="default" w:eastAsia="宋体"/>
          <w:lang w:val="en-US" w:eastAsia="zh-CN"/>
        </w:rPr>
      </w:pPr>
      <w:bookmarkStart w:id="10" w:name="_Toc20721"/>
      <w:bookmarkStart w:id="11" w:name="_Toc14552"/>
      <w:r>
        <w:rPr>
          <w:rFonts w:hint="default" w:ascii="Arial" w:hAnsi="Arial" w:cs="Arial"/>
          <w:i w:val="0"/>
          <w:iCs w:val="0"/>
          <w:color w:val="000000"/>
          <w:sz w:val="32"/>
          <w:szCs w:val="32"/>
          <w:u w:val="none"/>
          <w:vertAlign w:val="baseline"/>
        </w:rPr>
        <w:t xml:space="preserve">## </w:t>
      </w:r>
      <w:bookmarkEnd w:id="10"/>
      <w:r>
        <w:rPr>
          <w:rFonts w:hint="eastAsia" w:ascii="Arial" w:hAnsi="Arial" w:cs="Arial"/>
          <w:i w:val="0"/>
          <w:iCs w:val="0"/>
          <w:color w:val="000000"/>
          <w:sz w:val="32"/>
          <w:szCs w:val="32"/>
          <w:u w:val="none"/>
          <w:vertAlign w:val="baseline"/>
          <w:lang w:val="en-US" w:eastAsia="zh-CN"/>
        </w:rPr>
        <w:t>springmvc2.5兼容Jdk8补丁修正</w:t>
      </w:r>
      <w:bookmarkEnd w:id="11"/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ascii="Arial" w:hAnsi="Arial" w:cs="Arial"/>
          <w:i w:val="0"/>
          <w:iCs w:val="0"/>
          <w:color w:val="808080"/>
          <w:sz w:val="18"/>
          <w:szCs w:val="18"/>
          <w:u w:val="none"/>
          <w:shd w:val="clear" w:fill="2B2B2B"/>
          <w:vertAlign w:val="baseline"/>
        </w:rPr>
        <w:t>&lt;!--spr mvc v100 for jdk8--&gt;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&lt;servlet&gt;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  &lt;servlet-name&gt;</w:t>
      </w:r>
      <w:r>
        <w:rPr>
          <w:rFonts w:hint="default" w:ascii="Arial" w:hAnsi="Arial" w:cs="Arial"/>
          <w:i w:val="0"/>
          <w:iCs w:val="0"/>
          <w:color w:val="A9B7C6"/>
          <w:sz w:val="18"/>
          <w:szCs w:val="18"/>
          <w:u w:val="none"/>
          <w:shd w:val="clear" w:fill="2B2B2B"/>
          <w:vertAlign w:val="baseline"/>
        </w:rPr>
        <w:t>spring-mvc-dispatcherV100</w:t>
      </w: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&lt;/servlet-name&gt;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  &lt;servlet-class&gt;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     </w:t>
      </w:r>
      <w:r>
        <w:rPr>
          <w:rFonts w:hint="default" w:ascii="Arial" w:hAnsi="Arial" w:cs="Arial"/>
          <w:i w:val="0"/>
          <w:iCs w:val="0"/>
          <w:color w:val="A9B7C6"/>
          <w:sz w:val="18"/>
          <w:szCs w:val="18"/>
          <w:u w:val="none"/>
          <w:shd w:val="clear" w:fill="2B2B2B"/>
          <w:vertAlign w:val="baseline"/>
        </w:rPr>
        <w:t>org.springframework.web.servlet.DispatcherServletV100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A9B7C6"/>
          <w:sz w:val="18"/>
          <w:szCs w:val="18"/>
          <w:u w:val="none"/>
          <w:shd w:val="clear" w:fill="2B2B2B"/>
          <w:vertAlign w:val="baseline"/>
        </w:rPr>
        <w:t>  </w:t>
      </w: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&lt;/servlet-class&gt;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  &lt;load-on-startup&gt;</w:t>
      </w:r>
      <w:r>
        <w:rPr>
          <w:rFonts w:hint="default" w:ascii="Arial" w:hAnsi="Arial" w:cs="Arial"/>
          <w:i w:val="0"/>
          <w:iCs w:val="0"/>
          <w:color w:val="A9B7C6"/>
          <w:sz w:val="18"/>
          <w:szCs w:val="18"/>
          <w:u w:val="none"/>
          <w:shd w:val="clear" w:fill="2B2B2B"/>
          <w:vertAlign w:val="baseline"/>
        </w:rPr>
        <w:t>1</w:t>
      </w: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&lt;/load-on-startup&gt;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&lt;/servlet&gt;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&lt;servlet-mapping&gt;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  &lt;servlet-name&gt;</w:t>
      </w:r>
      <w:r>
        <w:rPr>
          <w:rFonts w:hint="default" w:ascii="Arial" w:hAnsi="Arial" w:cs="Arial"/>
          <w:i w:val="0"/>
          <w:iCs w:val="0"/>
          <w:color w:val="A9B7C6"/>
          <w:sz w:val="18"/>
          <w:szCs w:val="18"/>
          <w:u w:val="none"/>
          <w:shd w:val="clear" w:fill="2B2B2B"/>
          <w:vertAlign w:val="baseline"/>
        </w:rPr>
        <w:t>spring-mvc-dispatcherV100</w:t>
      </w: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&lt;/servlet-name&gt;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  &lt;url-pattern&gt;</w:t>
      </w:r>
      <w:r>
        <w:rPr>
          <w:rFonts w:hint="default" w:ascii="Arial" w:hAnsi="Arial" w:cs="Arial"/>
          <w:i w:val="0"/>
          <w:iCs w:val="0"/>
          <w:color w:val="A9B7C6"/>
          <w:sz w:val="18"/>
          <w:szCs w:val="18"/>
          <w:u w:val="none"/>
          <w:shd w:val="clear" w:fill="2B2B2B"/>
          <w:vertAlign w:val="baseline"/>
        </w:rPr>
        <w:t>*.ati</w:t>
      </w: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&lt;/url-pattern&gt;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&lt;/servlet-mapping&gt;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4735"/>
      <w:r>
        <w:rPr>
          <w:rFonts w:hint="eastAsia"/>
          <w:lang w:val="en-US" w:eastAsia="zh-CN"/>
        </w:rPr>
        <w:t>Vue的配置</w:t>
      </w:r>
      <w:bookmarkEnd w:id="12"/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// 2. 定义路由 客户端hash 路由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eastAsia="宋体"/>
          <w:lang w:val="en-US" w:eastAsia="zh-CN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//vue-router 默认 hash 模式 —— 使用 URL 的 hash 来模拟一个完整的 URL，于是当 URL 改变时，页面不会重新加载。</w:t>
      </w:r>
      <w:r>
        <w:rPr>
          <w:rFonts w:hint="eastAsia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>另外一种使用h5 history模式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//  file:///D:/</w:t>
      </w:r>
      <w:r>
        <w:rPr>
          <w:rFonts w:hint="eastAsia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>xxx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.html#/bar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const routes = [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{ path: '/foo', component: { template: '&lt;div&gt;foo............&lt;/div&gt;' } },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{ path: '/bar', component:  { template: '&lt;div&gt;bar...................&lt;/div&gt;' } }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]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var Vue1 = new Vue({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/*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router: new VueRouter({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routes // （缩写）相当于 routes: routes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})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,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*/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el: '#app',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data: {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message: 'Hello Vue!',objlist:[],userlist:[]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}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400" w:beforeAutospacing="0" w:after="120" w:afterAutospacing="0" w:line="14" w:lineRule="atLeast"/>
        <w:ind w:left="425" w:leftChars="0" w:hanging="425" w:firstLineChars="0"/>
        <w:outlineLvl w:val="1"/>
      </w:pPr>
      <w:bookmarkStart w:id="13" w:name="_Toc1040"/>
      <w:bookmarkStart w:id="14" w:name="_Toc13493"/>
      <w:r>
        <w:rPr>
          <w:rFonts w:hint="default" w:ascii="Arial" w:hAnsi="Arial" w:cs="Arial"/>
          <w:i w:val="0"/>
          <w:iCs w:val="0"/>
          <w:color w:val="000000"/>
          <w:sz w:val="40"/>
          <w:szCs w:val="40"/>
          <w:u w:val="none"/>
          <w:vertAlign w:val="baseline"/>
        </w:rPr>
        <w:t>#注册请求url与对应的响应代码</w:t>
      </w:r>
      <w:bookmarkEnd w:id="13"/>
      <w:r>
        <w:rPr>
          <w:rFonts w:hint="eastAsia" w:ascii="Arial" w:hAnsi="Arial" w:cs="Arial"/>
          <w:i w:val="0"/>
          <w:iCs w:val="0"/>
          <w:color w:val="000000"/>
          <w:sz w:val="40"/>
          <w:szCs w:val="40"/>
          <w:u w:val="none"/>
          <w:vertAlign w:val="baseline"/>
          <w:lang w:val="en-US" w:eastAsia="zh-CN"/>
        </w:rPr>
        <w:t>块</w:t>
      </w:r>
      <w:bookmarkEnd w:id="14"/>
    </w:p>
    <w:p>
      <w:pPr>
        <w:keepNext w:val="0"/>
        <w:keepLines w:val="0"/>
        <w:widowControl/>
        <w:suppressLineNumbers w:val="0"/>
        <w:jc w:val="left"/>
      </w:pPr>
    </w:p>
    <w:p>
      <w:pPr>
        <w:bidi w:val="0"/>
      </w:pPr>
      <w:bookmarkStart w:id="15" w:name="_Toc17793"/>
      <w:r>
        <w:rPr>
          <w:rFonts w:hint="default"/>
        </w:rPr>
        <w:t>Xxp模式是约定大于配置模型，不需要特殊实现，使用url路径直接对应</w:t>
      </w:r>
      <w:bookmarkEnd w:id="15"/>
    </w:p>
    <w:p>
      <w:pPr>
        <w:bidi w:val="0"/>
        <w:rPr>
          <w:rFonts w:hint="eastAsia"/>
          <w:lang w:val="en-US" w:eastAsia="zh-CN"/>
        </w:rPr>
      </w:pPr>
      <w:bookmarkStart w:id="16" w:name="_Toc15794"/>
      <w:r>
        <w:rPr>
          <w:rFonts w:hint="default"/>
        </w:rPr>
        <w:t>Struts需要在struts.xml里面去配置</w:t>
      </w:r>
      <w:bookmarkEnd w:id="16"/>
      <w:r>
        <w:rPr>
          <w:rFonts w:hint="eastAsia"/>
          <w:lang w:val="en-US" w:eastAsia="zh-CN"/>
        </w:rPr>
        <w:t xml:space="preserve">  url与java代码块方法对应关系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Style w:val="6"/>
        </w:rPr>
      </w:pPr>
      <w:r>
        <w:rPr>
          <w:rStyle w:val="6"/>
          <w:rFonts w:hint="eastAsia"/>
          <w:lang w:val="en-US" w:eastAsia="zh-CN"/>
        </w:rPr>
        <w:t xml:space="preserve"> </w:t>
      </w:r>
      <w:r>
        <w:rPr>
          <w:rStyle w:val="6"/>
          <w:rFonts w:hint="default"/>
        </w:rPr>
        <w:t>&lt;action name="</w:t>
      </w:r>
      <w:r>
        <w:rPr>
          <w:rStyle w:val="6"/>
          <w:rFonts w:hint="eastAsia"/>
          <w:lang w:val="en-US" w:eastAsia="zh-CN"/>
        </w:rPr>
        <w:t>xxxapi</w:t>
      </w:r>
      <w:r>
        <w:rPr>
          <w:rStyle w:val="6"/>
          <w:rFonts w:hint="default"/>
        </w:rPr>
        <w:t>" class="</w:t>
      </w:r>
      <w:r>
        <w:rPr>
          <w:rStyle w:val="6"/>
          <w:rFonts w:hint="eastAsia"/>
          <w:lang w:val="en-US" w:eastAsia="zh-CN"/>
        </w:rPr>
        <w:t>x</w:t>
      </w:r>
      <w:r>
        <w:rPr>
          <w:rStyle w:val="6"/>
          <w:rFonts w:hint="eastAsia"/>
          <w:lang w:val="en-US" w:eastAsia="zh-CN"/>
        </w:rPr>
        <w:t>x</w:t>
      </w:r>
      <w:r>
        <w:rPr>
          <w:rStyle w:val="6"/>
          <w:rFonts w:hint="default"/>
        </w:rPr>
        <w:t>" method="</w:t>
      </w:r>
      <w:r>
        <w:rPr>
          <w:rStyle w:val="6"/>
          <w:rFonts w:hint="eastAsia"/>
          <w:lang w:val="en-US" w:eastAsia="zh-CN"/>
        </w:rPr>
        <w:t>m</w:t>
      </w:r>
      <w:r>
        <w:rPr>
          <w:rStyle w:val="6"/>
          <w:rFonts w:hint="eastAsia"/>
          <w:lang w:val="en-US" w:eastAsia="zh-CN"/>
        </w:rPr>
        <w:t>td2</w:t>
      </w:r>
      <w:r>
        <w:rPr>
          <w:rStyle w:val="6"/>
          <w:rFonts w:hint="default"/>
        </w:rPr>
        <w:t>"&gt;&lt;/action&gt;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bookmarkStart w:id="17" w:name="_Toc30915"/>
      <w:r>
        <w:rPr>
          <w:rFonts w:hint="default"/>
        </w:rPr>
        <w:t>Springmvc在其配置文件配置也是</w:t>
      </w:r>
      <w:r>
        <w:rPr>
          <w:rFonts w:hint="eastAsia"/>
          <w:lang w:val="en-US" w:eastAsia="zh-CN"/>
        </w:rPr>
        <w:t>或者</w:t>
      </w:r>
      <w:r>
        <w:rPr>
          <w:rFonts w:hint="default"/>
        </w:rPr>
        <w:t>注解扫描实现</w:t>
      </w:r>
      <w:bookmarkEnd w:id="17"/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bookmarkStart w:id="18" w:name="_Toc4376"/>
      <w:r>
        <w:rPr>
          <w:rFonts w:hint="default"/>
        </w:rPr>
        <w:t>Vue</w:t>
      </w:r>
      <w:r>
        <w:rPr>
          <w:rFonts w:hint="eastAsia"/>
          <w:lang w:val="en-US" w:eastAsia="zh-CN"/>
        </w:rPr>
        <w:t>也</w:t>
      </w:r>
      <w:r>
        <w:rPr>
          <w:rFonts w:hint="default"/>
        </w:rPr>
        <w:t>需要类似的配置</w:t>
      </w:r>
      <w:bookmarkEnd w:id="18"/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const routes = [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{ path: '/foo', component: { template: '&lt;div&gt;foo............&lt;/div&gt;' } },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{ path: '/bar', component:  { template: '&lt;div&gt;bar...................&lt;/div&gt;' } }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]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eastAsia"/>
          <w:lang w:val="en-US" w:eastAsia="zh-CN"/>
        </w:rPr>
      </w:pPr>
      <w:bookmarkStart w:id="19" w:name="_Toc3629"/>
      <w:r>
        <w:rPr>
          <w:rFonts w:hint="default"/>
        </w:rPr>
        <w:t>使用配置url请求表映射</w:t>
      </w:r>
      <w:bookmarkEnd w:id="19"/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url映射方法引用，或使用反射法，或使用动态调用代码法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20" w:name="_Toc23649"/>
      <w:r>
        <w:rPr>
          <w:rFonts w:hint="eastAsia"/>
          <w:lang w:val="en-US" w:eastAsia="zh-CN"/>
        </w:rPr>
        <w:t xml:space="preserve">设置显示范围 </w:t>
      </w: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路由出口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渲染</w:t>
      </w:r>
      <w:bookmarkEnd w:id="20"/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>后端mvc默认显示到所有。需要配置头跨域。。。如需要设置显示范围，也可特定json标签指明</w:t>
      </w:r>
    </w:p>
    <w:p>
      <w:pP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rPr>
          <w:rFonts w:hint="default" w:ascii="Arial" w:hAnsi="Arial" w:cs="Arial" w:eastAsiaTheme="minorEastAsia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</w:pPr>
      <w:r>
        <w:rPr>
          <w:rFonts w:hint="eastAsia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>Vue配置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&lt;!-- 路由出口 --&gt;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&lt;!-- 路由匹配到的组件</w:t>
      </w:r>
      <w:r>
        <w:rPr>
          <w:rFonts w:hint="eastAsia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eastAsia="zh-CN"/>
        </w:rPr>
        <w:t>（</w:t>
      </w:r>
      <w:r>
        <w:rPr>
          <w:rFonts w:hint="eastAsia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>代码块</w:t>
      </w:r>
      <w:r>
        <w:rPr>
          <w:rFonts w:hint="eastAsia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eastAsia="zh-CN"/>
        </w:rPr>
        <w:t>）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将渲染在这里 --&gt;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 &lt;router-view&gt;&lt;/router-view&gt; 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A40E6B"/>
    <w:multiLevelType w:val="singleLevel"/>
    <w:tmpl w:val="98A40E6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1E982BA2"/>
    <w:multiLevelType w:val="singleLevel"/>
    <w:tmpl w:val="1E982BA2"/>
    <w:lvl w:ilvl="0" w:tentative="0">
      <w:start w:val="1"/>
      <w:numFmt w:val="decimal"/>
      <w:pStyle w:val="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1E03D8"/>
    <w:rsid w:val="0044280E"/>
    <w:rsid w:val="013F3D6A"/>
    <w:rsid w:val="02CE268B"/>
    <w:rsid w:val="041B1793"/>
    <w:rsid w:val="045E491E"/>
    <w:rsid w:val="0C6C515D"/>
    <w:rsid w:val="0FD63863"/>
    <w:rsid w:val="1022682E"/>
    <w:rsid w:val="10BC6BC1"/>
    <w:rsid w:val="124F3B86"/>
    <w:rsid w:val="141E03D8"/>
    <w:rsid w:val="1C031F64"/>
    <w:rsid w:val="1C872653"/>
    <w:rsid w:val="1E791917"/>
    <w:rsid w:val="23AF597C"/>
    <w:rsid w:val="24B0237E"/>
    <w:rsid w:val="256D6D49"/>
    <w:rsid w:val="26615CCF"/>
    <w:rsid w:val="267A0537"/>
    <w:rsid w:val="27421F56"/>
    <w:rsid w:val="29C07D22"/>
    <w:rsid w:val="2AA74871"/>
    <w:rsid w:val="2B207748"/>
    <w:rsid w:val="2C82469D"/>
    <w:rsid w:val="37392655"/>
    <w:rsid w:val="396A44E8"/>
    <w:rsid w:val="3BB461B6"/>
    <w:rsid w:val="3C4C6EA8"/>
    <w:rsid w:val="3CDE0B8A"/>
    <w:rsid w:val="3FFE4DA8"/>
    <w:rsid w:val="434878E9"/>
    <w:rsid w:val="44D63959"/>
    <w:rsid w:val="45F90C99"/>
    <w:rsid w:val="46886B7C"/>
    <w:rsid w:val="47403CB3"/>
    <w:rsid w:val="48E37367"/>
    <w:rsid w:val="4A781489"/>
    <w:rsid w:val="4D014784"/>
    <w:rsid w:val="4D726453"/>
    <w:rsid w:val="53DD770F"/>
    <w:rsid w:val="5751108E"/>
    <w:rsid w:val="58AE288E"/>
    <w:rsid w:val="58BA2FF7"/>
    <w:rsid w:val="5DB67195"/>
    <w:rsid w:val="5ED15285"/>
    <w:rsid w:val="5FA55864"/>
    <w:rsid w:val="5FBB504A"/>
    <w:rsid w:val="61946803"/>
    <w:rsid w:val="64A74799"/>
    <w:rsid w:val="68D7794E"/>
    <w:rsid w:val="6CE5009D"/>
    <w:rsid w:val="6E9468F4"/>
    <w:rsid w:val="72AA6BBB"/>
    <w:rsid w:val="747B1BC5"/>
    <w:rsid w:val="7A290BCA"/>
    <w:rsid w:val="7C5A3549"/>
    <w:rsid w:val="7D2669F5"/>
    <w:rsid w:val="7E86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4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default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Continue 2"/>
    <w:basedOn w:val="1"/>
    <w:uiPriority w:val="0"/>
    <w:pPr>
      <w:spacing w:after="120"/>
      <w:ind w:left="840" w:leftChars="400"/>
    </w:pPr>
  </w:style>
  <w:style w:type="character" w:styleId="8">
    <w:name w:val="Hyperlink"/>
    <w:basedOn w:val="6"/>
    <w:uiPriority w:val="0"/>
    <w:rPr>
      <w:color w:val="0000FF"/>
      <w:u w:val="single"/>
    </w:rPr>
  </w:style>
  <w:style w:type="paragraph" w:styleId="9">
    <w:name w:val="List Number 2"/>
    <w:basedOn w:val="1"/>
    <w:uiPriority w:val="0"/>
    <w:pPr>
      <w:numPr>
        <w:ilvl w:val="0"/>
        <w:numId w:val="1"/>
      </w:numPr>
    </w:p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customStyle="1" w:styleId="13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4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2021-03-09T02:44:00Z</dcterms:created>
  <dc:creator>Dom</dc:creator>
  <cp:lastModifiedBy>Dom</cp:lastModifiedBy>
  <dcterms:modified xsi:type="dcterms:W3CDTF">2021-03-09T06:37:16Z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