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移动通讯技术与知识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4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default"/>
            </w:rPr>
            <w:t>eSIM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zCs w:val="16"/>
              <w:shd w:val="clear" w:fill="FFFFFF"/>
            </w:rPr>
            <w:t>softSIM和vSIM</w:t>
          </w:r>
          <w:r>
            <w:tab/>
          </w:r>
          <w:r>
            <w:fldChar w:fldCharType="begin"/>
          </w:r>
          <w:r>
            <w:instrText xml:space="preserve"> PAGEREF _Toc428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您可以通过eSIM购买的所有手机</w:t>
          </w:r>
          <w:r>
            <w:tab/>
          </w:r>
          <w:r>
            <w:fldChar w:fldCharType="begin"/>
          </w:r>
          <w:r>
            <w:instrText xml:space="preserve"> PAGEREF _Toc3570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购买香港电话卡</w:t>
          </w:r>
          <w:r>
            <w:tab/>
          </w:r>
          <w:r>
            <w:fldChar w:fldCharType="begin"/>
          </w:r>
          <w:r>
            <w:instrText xml:space="preserve"> PAGEREF _Toc27839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428"/>
      <w:r>
        <w:rPr>
          <w:rFonts w:hint="default"/>
        </w:rPr>
        <w:t>eSIM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softSIM和vSIM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eSIM、softSIM和vSIM，都是虚拟SIM技术</w:t>
      </w:r>
      <w:bookmarkStart w:id="3" w:name="_GoBack"/>
      <w:bookmarkEnd w:id="3"/>
    </w:p>
    <w:p>
      <w:pPr>
        <w:pStyle w:val="3"/>
        <w:bidi w:val="0"/>
      </w:pPr>
      <w:bookmarkStart w:id="1" w:name="_Toc3570"/>
      <w:r>
        <w:rPr>
          <w:rFonts w:hint="default"/>
        </w:rPr>
        <w:t>您可以通过eSIM购买的所有手机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dotted" w:color="EBEBEB" w:sz="4" w:space="3"/>
          <w:left w:val="none" w:color="auto" w:sz="0" w:space="0"/>
          <w:bottom w:val="dotted" w:color="EBEBEB" w:sz="4" w:space="3"/>
          <w:right w:val="none" w:color="auto" w:sz="0" w:space="0"/>
        </w:pBdr>
        <w:spacing w:before="0" w:beforeAutospacing="1" w:after="0" w:afterAutospacing="1" w:line="20" w:lineRule="atLeast"/>
        <w:ind w:left="0" w:right="0"/>
        <w:textAlignment w:val="baseline"/>
        <w:rPr>
          <w:rFonts w:ascii="Arial" w:hAnsi="Arial" w:eastAsia="Arial" w:cs="Arial"/>
          <w:color w:val="979797"/>
        </w:rPr>
      </w:pP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instrText xml:space="preserve"> HYPERLINK "https://itigic.com/zh-CN/2020/09/" </w:instrTex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separate"/>
      </w:r>
      <w:r>
        <w:rPr>
          <w:rStyle w:val="17"/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t>9年2020月</w: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Arial" w:hAnsi="Arial" w:eastAsia="Arial" w:cs="Arial"/>
          <w:color w:val="979797"/>
          <w:bdr w:val="none" w:color="auto" w:sz="0" w:space="0"/>
          <w:vertAlign w:val="baseline"/>
        </w:rPr>
        <w:t> </w: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instrText xml:space="preserve"> HYPERLINK "https://itigic.com/zh-CN/author/admin/" </w:instrTex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separate"/>
      </w:r>
      <w:r>
        <w:rPr>
          <w:rStyle w:val="17"/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t>马特·米尔斯（Matt Mills）</w: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Arial" w:hAnsi="Arial" w:eastAsia="Arial" w:cs="Arial"/>
          <w:color w:val="979797"/>
          <w:bdr w:val="none" w:color="auto" w:sz="0" w:space="0"/>
          <w:vertAlign w:val="baseline"/>
        </w:rPr>
        <w:t> </w: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instrText xml:space="preserve"> HYPERLINK "https://itigic.com/zh-CN/category/editors-pick/" </w:instrTex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separate"/>
      </w:r>
      <w:r>
        <w:rPr>
          <w:rStyle w:val="17"/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t>编辑推荐</w: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Arial" w:hAnsi="Arial" w:eastAsia="Arial" w:cs="Arial"/>
          <w:color w:val="979797"/>
          <w:bdr w:val="none" w:color="auto" w:sz="0" w:space="0"/>
          <w:vertAlign w:val="baseline"/>
        </w:rPr>
        <w:t>, </w: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instrText xml:space="preserve"> HYPERLINK "https://itigic.com/zh-CN/category/mobile/" </w:instrTex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separate"/>
      </w:r>
      <w:r>
        <w:rPr>
          <w:rStyle w:val="17"/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t>移动平台</w: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Arial" w:hAnsi="Arial" w:eastAsia="Arial" w:cs="Arial"/>
          <w:color w:val="979797"/>
          <w:bdr w:val="none" w:color="auto" w:sz="0" w:space="0"/>
          <w:vertAlign w:val="baseline"/>
        </w:rPr>
        <w:t> </w: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instrText xml:space="preserve"> HYPERLINK "https://itigic.com/zh-CN/all-mobiles-you-can-buy-with-esim/" \l "mh-comments" </w:instrTex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separate"/>
      </w:r>
      <w:r>
        <w:rPr>
          <w:rStyle w:val="17"/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t>0</w:t>
      </w:r>
      <w:r>
        <w:rPr>
          <w:rFonts w:hint="default" w:ascii="Arial" w:hAnsi="Arial" w:eastAsia="Arial" w:cs="Arial"/>
          <w:color w:val="979797"/>
          <w:u w:val="none"/>
          <w:bdr w:val="none" w:color="auto" w:sz="0" w:space="0"/>
          <w:vertAlign w:val="baseline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24242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24242"/>
          <w:spacing w:val="0"/>
          <w:bdr w:val="none" w:color="auto" w:sz="0" w:space="0"/>
          <w:shd w:val="clear" w:fill="FFFFFF"/>
          <w:vertAlign w:val="baseline"/>
        </w:rPr>
        <w:t>eSIM是最有前途的技术之一，也是使用时间最长的一种技术，但是现在我们已经在多种型号中找到了它，该是时候了。 使用eSIM查找手机并不容易，因为它是许多人忽视的规范，尽管为了帮助您，我们创建了广泛的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24242"/>
          <w:spacing w:val="0"/>
          <w:bdr w:val="none" w:color="auto" w:sz="0" w:space="0"/>
          <w:shd w:val="clear" w:fill="FFFFFF"/>
          <w:vertAlign w:val="baseline"/>
        </w:rPr>
        <w:t>带有eSIM的手机列表</w:t>
      </w:r>
      <w:r>
        <w:rPr>
          <w:rFonts w:hint="default" w:ascii="Arial" w:hAnsi="Arial" w:eastAsia="Arial" w:cs="Arial"/>
          <w:i w:val="0"/>
          <w:iCs w:val="0"/>
          <w:caps w:val="0"/>
          <w:color w:val="424242"/>
          <w:spacing w:val="0"/>
          <w:bdr w:val="none" w:color="auto" w:sz="0" w:space="0"/>
          <w:shd w:val="clear" w:fill="FFFFFF"/>
          <w:vertAlign w:val="baseline"/>
        </w:rPr>
        <w:t> 我们可以买到的。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eSIM卡的概念就是将传统SIM卡直接嵌入到设备芯片上，而不是作为独立的可移除零部件加入设备中。这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"https://www.zhihu.com/org/redteamobile" \t "https://www.zhihu.com/question/_blank"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红茶移动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4" w:beforeAutospacing="0" w:line="19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shd w:val="clear" w:fill="FFFFFF"/>
          <w:lang w:val="en-US" w:eastAsia="zh-CN" w:bidi="ar"/>
        </w:rPr>
        <w:t>全球领先的eSIM资讯和技术服务商提供者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也许有很多人知道在2011年苹果公司向美国专利和商标局申请了一项虚拟sim卡的专利，说用户可以不需要传统的SIM卡，iPhone将会自带sim卡的功能。时隔三年之后，2014年的9月份，苹果公司发布了iPad air2，首次将eSIM卡的这个概念带到了实际的产品当中，并且放话称用户可以自由切换运营商。这可不得了啊，用户想选择哪个运营商就选哪个，这是一件通讯史上绝对可以载入史册的一件大事儿。不过直到现在国内消费电子产品才开始真正意义上的可以使用eSIM卡，所以硕朗通讯小编就和大家一起聊聊eSIM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传统SIM卡还可以被随意取出或 者移除，导致失窃或服务中断的风险增加。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6"/>
          <w:rFonts w:ascii="Modern Era" w:hAnsi="Modern Era" w:eastAsia="Modern Era" w:cs="Modern Era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如果我的手机与 eSIM 不兼容，我该怎么办？我如何在旅途中连接到互联网？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" w:lineRule="atLeast"/>
        <w:ind w:left="0" w:right="0" w:firstLine="0"/>
        <w:rPr>
          <w:rFonts w:hint="default" w:ascii="Modern Era" w:hAnsi="Modern Era" w:eastAsia="Modern Era" w:cs="Modern Er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dern Era" w:hAnsi="Modern Era" w:eastAsia="Modern Era" w:cs="Modern Er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如果您的手机不支持eSIM技术，您可以购买实体SIM卡用于旅行。在这里查看</w:t>
      </w:r>
      <w:r>
        <w:rPr>
          <w:rFonts w:hint="default" w:ascii="Modern Era" w:hAnsi="Modern Era" w:eastAsia="Modern Era" w:cs="Modern Era"/>
          <w:b/>
          <w:bCs/>
          <w:i w:val="0"/>
          <w:iCs w:val="0"/>
          <w:caps w:val="0"/>
          <w:color w:val="E6485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odern Era" w:hAnsi="Modern Era" w:eastAsia="Modern Era" w:cs="Modern Era"/>
          <w:b/>
          <w:bCs/>
          <w:i w:val="0"/>
          <w:iCs w:val="0"/>
          <w:caps w:val="0"/>
          <w:color w:val="E6485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"https://holafly.com/" \t "https://esim.holafly.com/how-to/esim-phones/_blank" </w:instrText>
      </w:r>
      <w:r>
        <w:rPr>
          <w:rFonts w:hint="default" w:ascii="Modern Era" w:hAnsi="Modern Era" w:eastAsia="Modern Era" w:cs="Modern Era"/>
          <w:b/>
          <w:bCs/>
          <w:i w:val="0"/>
          <w:iCs w:val="0"/>
          <w:caps w:val="0"/>
          <w:color w:val="E6485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Modern Era" w:hAnsi="Modern Era" w:eastAsia="Modern Era" w:cs="Modern Era"/>
          <w:b/>
          <w:bCs/>
          <w:i w:val="0"/>
          <w:iCs w:val="0"/>
          <w:caps w:val="0"/>
          <w:color w:val="E6485C"/>
          <w:spacing w:val="0"/>
          <w:sz w:val="24"/>
          <w:szCs w:val="24"/>
          <w:u w:val="none"/>
          <w:bdr w:val="none" w:color="auto" w:sz="0" w:space="0"/>
          <w:shd w:val="clear" w:fill="FFFFFF"/>
        </w:rPr>
        <w:t>Holafly的国际数据SIM卡</w:t>
      </w:r>
      <w:r>
        <w:rPr>
          <w:rFonts w:hint="default" w:ascii="Modern Era" w:hAnsi="Modern Era" w:eastAsia="Modern Era" w:cs="Modern Era"/>
          <w:b/>
          <w:bCs/>
          <w:i w:val="0"/>
          <w:iCs w:val="0"/>
          <w:caps w:val="0"/>
          <w:color w:val="E6485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odern Era" w:hAnsi="Modern Era" w:eastAsia="Modern Era" w:cs="Modern Er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。配送仅在西班牙、法国、德国、比利时、奥地利和瑞士提供。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如果说eSIM至少还算是一个硬件，那么，softSIM和vSIM干脆一不做二不休，</w:t>
      </w:r>
      <w:r>
        <w:rPr>
          <w:rStyle w:val="16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彻底消灭了硬件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。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例如SoftSIM，依托操作系统软件实现SIM功能，没有实际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839"/>
      <w:r>
        <w:rPr>
          <w:rFonts w:hint="eastAsia"/>
          <w:lang w:val="en-US" w:eastAsia="zh-CN"/>
        </w:rPr>
        <w:t>购买香港电话卡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dern Er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20ACC4"/>
    <w:multiLevelType w:val="multilevel"/>
    <w:tmpl w:val="4F20AC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9772C"/>
    <w:rsid w:val="0C91376D"/>
    <w:rsid w:val="0EA66190"/>
    <w:rsid w:val="17950FEA"/>
    <w:rsid w:val="18E82E5C"/>
    <w:rsid w:val="1DCB683A"/>
    <w:rsid w:val="2C1C4194"/>
    <w:rsid w:val="3029772C"/>
    <w:rsid w:val="30CC3AB3"/>
    <w:rsid w:val="3B687C2C"/>
    <w:rsid w:val="4C8D227E"/>
    <w:rsid w:val="504C33D6"/>
    <w:rsid w:val="57C032D3"/>
    <w:rsid w:val="592227B9"/>
    <w:rsid w:val="5EF3102B"/>
    <w:rsid w:val="6A846934"/>
    <w:rsid w:val="6F86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2022-05-26T04:49:00Z</dcterms:created>
  <dc:creator>ati</dc:creator>
  <cp:lastModifiedBy>ati</cp:lastModifiedBy>
  <dcterms:modified xsi:type="dcterms:W3CDTF">2022-05-26T05:23:44Z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A56F0E570AAF4A00BEA66CFF74C0843B</vt:lpwstr>
  </property>
</Properties>
</file>