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钞票检测设备</w:t>
      </w:r>
    </w:p>
    <w:p>
      <w:pPr>
        <w:rPr>
          <w:rFonts w:hint="eastAsia"/>
          <w:lang w:val="en-US" w:eastAsia="zh-CN"/>
        </w:rPr>
      </w:pPr>
    </w:p>
    <w:p>
      <w:pPr>
        <w:rPr>
          <w:rFonts w:hint="eastAsia"/>
          <w:lang w:val="en-US" w:eastAsia="zh-CN"/>
        </w:rPr>
      </w:pPr>
    </w:p>
    <w:p>
      <w:pPr>
        <w:rPr>
          <w:rFonts w:ascii="微软雅黑" w:hAnsi="微软雅黑" w:eastAsia="微软雅黑" w:cs="微软雅黑"/>
          <w:i w:val="0"/>
          <w:iCs w:val="0"/>
          <w:caps w:val="0"/>
          <w:spacing w:val="0"/>
          <w:sz w:val="16"/>
          <w:szCs w:val="16"/>
          <w:shd w:val="clear" w:fill="F0F1F4"/>
        </w:rPr>
      </w:pPr>
      <w:r>
        <w:rPr>
          <w:rFonts w:ascii="微软雅黑" w:hAnsi="微软雅黑" w:eastAsia="微软雅黑" w:cs="微软雅黑"/>
          <w:i w:val="0"/>
          <w:iCs w:val="0"/>
          <w:caps w:val="0"/>
          <w:spacing w:val="0"/>
          <w:sz w:val="16"/>
          <w:szCs w:val="16"/>
          <w:shd w:val="clear" w:fill="F0F1F4"/>
        </w:rPr>
        <w:t>验钞笔 英文名Detector Pen或者Checking Pen，在美国很多人都会买验钞笔来检测美元的真假，验钞笔的原理通过检测钞票的纸张来判断纸币的真假。验钞笔中含有碘酒溶液，遇到普通纸张中的淀粉便会发生反应变成深蓝色或者黑色，遇到美元真币不会变色而保持原来的黄色。使用验钞笔来检测纸币的真假简单方便但并不是万无一失，比如对于变造币验钞笔就会出现失误，变造币是用美元真币的纸张（美元尺寸都一样）漂白后换了面值重新印刷，这种情况单从检测纸张的真假无法正确判断出美元的真伪。 检测小额面值的美元验钞笔还是很方便可靠的，大额面值需要大家多多留心，谨防上当 原文出自[北美便利贴]，著作权归该网站所有。商业转载请联系网站授权，非商业转载请保留版权信息及原文链接:https://www.useasytrip.com/money-checking/</w:t>
      </w:r>
    </w:p>
    <w:p>
      <w:pPr>
        <w:rPr>
          <w:rFonts w:ascii="微软雅黑" w:hAnsi="微软雅黑" w:eastAsia="微软雅黑" w:cs="微软雅黑"/>
          <w:i w:val="0"/>
          <w:iCs w:val="0"/>
          <w:caps w:val="0"/>
          <w:spacing w:val="0"/>
          <w:sz w:val="16"/>
          <w:szCs w:val="16"/>
          <w:shd w:val="clear" w:fill="F0F1F4"/>
        </w:rPr>
      </w:pPr>
    </w:p>
    <w:p>
      <w:pPr>
        <w:rPr>
          <w:rFonts w:hint="eastAsia" w:ascii="微软雅黑" w:hAnsi="微软雅黑" w:eastAsia="微软雅黑" w:cs="微软雅黑"/>
          <w:i w:val="0"/>
          <w:iCs w:val="0"/>
          <w:caps w:val="0"/>
          <w:spacing w:val="0"/>
          <w:sz w:val="16"/>
          <w:szCs w:val="16"/>
          <w:shd w:val="clear" w:fill="F0F1F4"/>
          <w:lang w:val="en-US" w:eastAsia="zh-CN"/>
        </w:rPr>
      </w:pPr>
      <w:r>
        <w:rPr>
          <w:rFonts w:hint="eastAsia" w:ascii="微软雅黑" w:hAnsi="微软雅黑" w:eastAsia="微软雅黑" w:cs="微软雅黑"/>
          <w:i w:val="0"/>
          <w:iCs w:val="0"/>
          <w:spacing w:val="0"/>
          <w:sz w:val="16"/>
          <w:szCs w:val="16"/>
          <w:shd w:val="clear" w:fill="F0F1F4"/>
          <w:lang w:val="en-US" w:eastAsia="zh-CN"/>
        </w:rPr>
        <w:t>U</w:t>
      </w:r>
      <w:r>
        <w:rPr>
          <w:rFonts w:hint="eastAsia" w:ascii="微软雅黑" w:hAnsi="微软雅黑" w:eastAsia="微软雅黑" w:cs="微软雅黑"/>
          <w:i w:val="0"/>
          <w:iCs w:val="0"/>
          <w:caps w:val="0"/>
          <w:spacing w:val="0"/>
          <w:sz w:val="16"/>
          <w:szCs w:val="16"/>
          <w:shd w:val="clear" w:fill="F0F1F4"/>
          <w:lang w:val="en-US" w:eastAsia="zh-CN"/>
        </w:rPr>
        <w:t>v灯</w:t>
      </w:r>
    </w:p>
    <w:p>
      <w:pPr>
        <w:rPr>
          <w:rFonts w:hint="eastAsia" w:ascii="微软雅黑" w:hAnsi="微软雅黑" w:eastAsia="微软雅黑" w:cs="微软雅黑"/>
          <w:i w:val="0"/>
          <w:iCs w:val="0"/>
          <w:caps w:val="0"/>
          <w:spacing w:val="0"/>
          <w:sz w:val="16"/>
          <w:szCs w:val="16"/>
          <w:shd w:val="clear" w:fill="F0F1F4"/>
          <w:lang w:val="en-US" w:eastAsia="zh-CN"/>
        </w:rPr>
      </w:pPr>
    </w:p>
    <w:p>
      <w:pPr>
        <w:rPr>
          <w:rFonts w:ascii="微软雅黑" w:hAnsi="微软雅黑" w:eastAsia="微软雅黑" w:cs="微软雅黑"/>
          <w:i w:val="0"/>
          <w:iCs w:val="0"/>
          <w:caps w:val="0"/>
          <w:spacing w:val="0"/>
          <w:sz w:val="16"/>
          <w:szCs w:val="16"/>
          <w:shd w:val="clear" w:fill="F0F1F4"/>
        </w:rPr>
      </w:pPr>
      <w:r>
        <w:rPr>
          <w:rFonts w:ascii="微软雅黑" w:hAnsi="微软雅黑" w:eastAsia="微软雅黑" w:cs="微软雅黑"/>
          <w:i w:val="0"/>
          <w:iCs w:val="0"/>
          <w:caps w:val="0"/>
          <w:spacing w:val="0"/>
          <w:sz w:val="16"/>
          <w:szCs w:val="16"/>
          <w:shd w:val="clear" w:fill="F0F1F4"/>
        </w:rPr>
        <w:t>英文名UV Light，比验钞笔更安全可靠的一种验钞方法。正版美元的纸张中镶嵌有安全线，在紫外线的照射下会呈现出不同的颜色，据此可以判断美元的面值和真假。$5、$10、$20、$50、$100的安全线在紫外线笔的照射下分别呈现出蓝色、橙色、绿色、黄色和红色。 原文出自[北美便利贴]，著作权归该网站所有。商业转载请联系网站授权，非商业转载请保留版权信息及原文链接:https://www.useasytrip.com/money-checking/</w:t>
      </w:r>
    </w:p>
    <w:p>
      <w:pPr>
        <w:rPr>
          <w:rFonts w:ascii="微软雅黑" w:hAnsi="微软雅黑" w:eastAsia="微软雅黑" w:cs="微软雅黑"/>
          <w:i w:val="0"/>
          <w:iCs w:val="0"/>
          <w:caps w:val="0"/>
          <w:spacing w:val="0"/>
          <w:sz w:val="16"/>
          <w:szCs w:val="16"/>
          <w:shd w:val="clear" w:fill="F0F1F4"/>
        </w:rPr>
      </w:pPr>
    </w:p>
    <w:p>
      <w:pPr>
        <w:rPr>
          <w:rFonts w:ascii="微软雅黑" w:hAnsi="微软雅黑" w:eastAsia="微软雅黑" w:cs="微软雅黑"/>
          <w:i w:val="0"/>
          <w:iCs w:val="0"/>
          <w:caps w:val="0"/>
          <w:spacing w:val="0"/>
          <w:sz w:val="16"/>
          <w:szCs w:val="16"/>
          <w:shd w:val="clear" w:fill="F0F1F4"/>
        </w:rPr>
      </w:pPr>
      <w:r>
        <w:rPr>
          <w:rFonts w:ascii="微软雅黑" w:hAnsi="微软雅黑" w:eastAsia="微软雅黑" w:cs="微软雅黑"/>
          <w:i w:val="0"/>
          <w:iCs w:val="0"/>
          <w:caps w:val="0"/>
          <w:spacing w:val="0"/>
          <w:sz w:val="16"/>
          <w:szCs w:val="16"/>
          <w:shd w:val="clear" w:fill="F0F1F4"/>
        </w:rPr>
        <w:t>Dri Mark UV Light Money Detector Pen with UV Light 原文出自[北美便利贴]，著作权归该网站所有。商业转载请联系网站授权，非商业转载请保留版权信息及原文链接:https://www.useasytrip.com/money-checking/</w:t>
      </w:r>
    </w:p>
    <w:p>
      <w:pPr>
        <w:rPr>
          <w:rFonts w:ascii="微软雅黑" w:hAnsi="微软雅黑" w:eastAsia="微软雅黑" w:cs="微软雅黑"/>
          <w:i w:val="0"/>
          <w:iCs w:val="0"/>
          <w:caps w:val="0"/>
          <w:spacing w:val="0"/>
          <w:sz w:val="16"/>
          <w:szCs w:val="16"/>
          <w:shd w:val="clear" w:fill="F0F1F4"/>
        </w:rPr>
      </w:pPr>
    </w:p>
    <w:p>
      <w:pPr>
        <w:rPr>
          <w:rFonts w:ascii="微软雅黑" w:hAnsi="微软雅黑" w:eastAsia="微软雅黑" w:cs="微软雅黑"/>
          <w:i w:val="0"/>
          <w:iCs w:val="0"/>
          <w:caps w:val="0"/>
          <w:spacing w:val="0"/>
          <w:sz w:val="16"/>
          <w:szCs w:val="16"/>
          <w:shd w:val="clear" w:fill="F0F1F4"/>
        </w:rPr>
      </w:pPr>
    </w:p>
    <w:p>
      <w:pPr>
        <w:numPr>
          <w:ilvl w:val="0"/>
          <w:numId w:val="1"/>
        </w:numPr>
        <w:rPr>
          <w:rFonts w:ascii="微软雅黑" w:hAnsi="微软雅黑" w:eastAsia="微软雅黑" w:cs="微软雅黑"/>
          <w:i w:val="0"/>
          <w:iCs w:val="0"/>
          <w:caps w:val="0"/>
          <w:spacing w:val="0"/>
          <w:sz w:val="16"/>
          <w:szCs w:val="16"/>
          <w:shd w:val="clear" w:fill="F0F1F4"/>
        </w:rPr>
      </w:pPr>
      <w:r>
        <w:rPr>
          <w:rFonts w:ascii="微软雅黑" w:hAnsi="微软雅黑" w:eastAsia="微软雅黑" w:cs="微软雅黑"/>
          <w:i w:val="0"/>
          <w:iCs w:val="0"/>
          <w:caps w:val="0"/>
          <w:spacing w:val="0"/>
          <w:sz w:val="16"/>
          <w:szCs w:val="16"/>
          <w:shd w:val="clear" w:fill="F0F1F4"/>
        </w:rPr>
        <w:t>通过触摸 美元纸张由75%棉和25%亚麻布构成，手感和普通纸张质地不同，真美元结实耐用，不容易损毁，据说美元对折4000次才会开裂。假币容易褶皱破损。 真币触摸有凹凸感，新钞更为明显，尤其是触摸在人物肖像周围（比如衣领部分）更能感觉到凸出的纹理。 正版美元的纸张厚度比普通纸张薄，而且更为清脆，经验丰富的人通过纸张声音便能辨别出钱的真伪。 原文出自[北美便利贴]，著作权归该网站所有。商业转载请联系网站授权，非商业转载请保留版权信息及原文链接:https://www.useasytrip.com/money-checking/</w:t>
      </w:r>
    </w:p>
    <w:p>
      <w:pPr>
        <w:widowControl w:val="0"/>
        <w:numPr>
          <w:numId w:val="0"/>
        </w:numPr>
        <w:jc w:val="both"/>
        <w:rPr>
          <w:rFonts w:hint="default" w:ascii="微软雅黑" w:hAnsi="微软雅黑" w:eastAsia="微软雅黑" w:cs="微软雅黑"/>
          <w:i w:val="0"/>
          <w:iCs w:val="0"/>
          <w:caps w:val="0"/>
          <w:spacing w:val="0"/>
          <w:sz w:val="16"/>
          <w:szCs w:val="16"/>
          <w:shd w:val="clear" w:fill="F0F1F4"/>
          <w:lang w:val="en-US" w:eastAsia="zh-CN"/>
        </w:rPr>
      </w:pPr>
    </w:p>
    <w:p>
      <w:pPr>
        <w:widowControl w:val="0"/>
        <w:numPr>
          <w:numId w:val="0"/>
        </w:numPr>
        <w:jc w:val="both"/>
        <w:rPr>
          <w:rFonts w:hint="default" w:ascii="微软雅黑" w:hAnsi="微软雅黑" w:eastAsia="微软雅黑" w:cs="微软雅黑"/>
          <w:i w:val="0"/>
          <w:iCs w:val="0"/>
          <w:caps w:val="0"/>
          <w:spacing w:val="0"/>
          <w:sz w:val="16"/>
          <w:szCs w:val="16"/>
          <w:shd w:val="clear" w:fill="F0F1F4"/>
          <w:lang w:val="en-US" w:eastAsia="zh-CN"/>
        </w:rPr>
      </w:pPr>
      <w:r>
        <w:rPr>
          <w:rFonts w:ascii="微软雅黑" w:hAnsi="微软雅黑" w:eastAsia="微软雅黑" w:cs="微软雅黑"/>
          <w:i w:val="0"/>
          <w:iCs w:val="0"/>
          <w:caps w:val="0"/>
          <w:spacing w:val="0"/>
          <w:sz w:val="16"/>
          <w:szCs w:val="16"/>
          <w:shd w:val="clear" w:fill="F0F1F4"/>
        </w:rPr>
        <w:t>三、 通过观察 真的美元人物肖像生动逼真细节做得非常精致，有种跃然纸上的感觉，而假的美元肖像模糊，感觉人物是印刷在平面上一样缺乏生气。 对着光来回倾斜纸币，会发现钞票正面右下角的面额数字颜色在古铜色和绿色之间来回变化。假币的面额数字不会随着光线的不同而产生颜色变化。 对着光可以观察到在美元真币的正面右侧有肖像人物的水印画像，并且正反两面都能看到水印。有些假币制造者会漂白小额美元然后印制成大额钞票，仔细检查这种假币的水印图像会发现正面右侧的水印画像与该面值的人物肖像不符。 新版纸币正面的美洲鹰图案（$10正面图案是火炬）会发出金属光泽。 正版美元的纸币中都嵌入了红色和蓝色的纤维，假币仿造的纤维多是直接印刷而成，不是嵌入在纸张中，可以通过观察这些细小的纤维来鉴别美元的真假。 观察纸币花纹边框，真币边框花纹连续并且清晰锋利，假币花纹参差模糊并且可能出现渗墨的现象。 原文出自[北美便利贴]，著作权归该网站所有。商业转载请联系网站授权，非商业转载请保留版权信息及原文链接:https://www.useasytrip.com/money-checking/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24B340"/>
    <w:multiLevelType w:val="singleLevel"/>
    <w:tmpl w:val="EE24B34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A2351"/>
    <w:rsid w:val="0C0D523B"/>
    <w:rsid w:val="0CAB730B"/>
    <w:rsid w:val="0E8A2351"/>
    <w:rsid w:val="43220FCC"/>
    <w:rsid w:val="445F33FB"/>
    <w:rsid w:val="5D5A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2022-04-05T08:28:00Z</dcterms:created>
  <dc:creator>ati</dc:creator>
  <cp:lastModifiedBy>ati</cp:lastModifiedBy>
  <dcterms:modified xsi:type="dcterms:W3CDTF">2022-04-05T08:29:44Z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A574711600C14334AD9E7E592EB6FB45</vt:lpwstr>
  </property>
</Properties>
</file>