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降低泡妞费用成本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提供居住  短期保养模式   带去旅游一周模式。。免费bica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多送礼物不要直接去采购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自己制作工业品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控制泡妞成本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给起期望女友模式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筛选低成本女友</w:t>
      </w:r>
      <w:r>
        <w:rPr>
          <w:rFonts w:hint="eastAsia"/>
          <w:lang w:val="en-US" w:eastAsia="zh-CN"/>
        </w:rPr>
        <w:t>（lorain，省外女孩 不要马尼拉的太水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要有工作她 富二代最好啊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穆斯林女孩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42178"/>
    <w:rsid w:val="1D622A45"/>
    <w:rsid w:val="1DA23326"/>
    <w:rsid w:val="23642178"/>
    <w:rsid w:val="23840081"/>
    <w:rsid w:val="2AED2485"/>
    <w:rsid w:val="33B473EB"/>
    <w:rsid w:val="3B281D48"/>
    <w:rsid w:val="431831C2"/>
    <w:rsid w:val="494D5EE3"/>
    <w:rsid w:val="4E15270E"/>
    <w:rsid w:val="50E168B7"/>
    <w:rsid w:val="705536E5"/>
    <w:rsid w:val="724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2022-05-13T04:03:00Z</dcterms:created>
  <dc:creator>ati</dc:creator>
  <cp:lastModifiedBy>ati</cp:lastModifiedBy>
  <dcterms:modified xsi:type="dcterms:W3CDTF">2022-05-13T04:26:58Z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5D647C235616420998F96EB863E9EC43</vt:lpwstr>
  </property>
</Properties>
</file>