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生活的移动化 虚拟化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07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8" w:name="_GoBack"/>
          <w:bookmarkEnd w:id="1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ascii="Segoe UI" w:hAnsi="Segoe UI" w:eastAsia="Segoe UI" w:cs="Segoe UI"/>
              <w:i w:val="0"/>
              <w:iCs w:val="0"/>
              <w:caps w:val="0"/>
              <w:spacing w:val="0"/>
              <w:szCs w:val="24"/>
              <w:shd w:val="clear" w:fill="FFFFFF"/>
            </w:rPr>
            <w:t>数字钱包</w:t>
          </w:r>
          <w:r>
            <w:rPr>
              <w:rFonts w:hint="eastAsia" w:ascii="Segoe UI" w:hAnsi="Segoe UI" w:eastAsia="宋体" w:cs="Segoe UI"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>总密码</w:t>
          </w:r>
          <w:r>
            <w:tab/>
          </w:r>
          <w:r>
            <w:fldChar w:fldCharType="begin"/>
          </w:r>
          <w:r>
            <w:instrText xml:space="preserve"> PAGEREF _Toc17646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丢失标记牌子</w:t>
          </w:r>
          <w:r>
            <w:tab/>
          </w:r>
          <w:r>
            <w:fldChar w:fldCharType="begin"/>
          </w:r>
          <w:r>
            <w:instrText xml:space="preserve"> PAGEREF _Toc9302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Virl id</w:t>
          </w:r>
          <w:r>
            <w:tab/>
          </w:r>
          <w:r>
            <w:fldChar w:fldCharType="begin"/>
          </w:r>
          <w:r>
            <w:instrText xml:space="preserve"> PAGEREF _Toc1877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Virt card (bankcard)</w:t>
          </w:r>
          <w:r>
            <w:tab/>
          </w:r>
          <w:r>
            <w:fldChar w:fldCharType="begin"/>
          </w:r>
          <w:r>
            <w:instrText xml:space="preserve"> PAGEREF _Toc18983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 xml:space="preserve">优惠卷 sim储值卡 </w:t>
          </w:r>
          <w:r>
            <w:rPr>
              <w:rFonts w:ascii="Segoe UI" w:hAnsi="Segoe UI" w:eastAsia="Segoe UI" w:cs="Segoe UI"/>
              <w:i w:val="0"/>
              <w:iCs w:val="0"/>
              <w:caps w:val="0"/>
              <w:spacing w:val="0"/>
              <w:szCs w:val="24"/>
              <w:shd w:val="clear" w:fill="FFFFFF"/>
            </w:rPr>
            <w:t>礼品卡</w:t>
          </w:r>
          <w:r>
            <w:tab/>
          </w:r>
          <w:r>
            <w:fldChar w:fldCharType="begin"/>
          </w:r>
          <w:r>
            <w:instrText xml:space="preserve"> PAGEREF _Toc12271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sims</w:t>
          </w:r>
          <w:r>
            <w:tab/>
          </w:r>
          <w:r>
            <w:fldChar w:fldCharType="begin"/>
          </w:r>
          <w:r>
            <w:instrText xml:space="preserve"> PAGEREF _Toc24270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Emoney usdt 信贷资金 电子钱包资金</w:t>
          </w:r>
          <w:r>
            <w:tab/>
          </w:r>
          <w:r>
            <w:fldChar w:fldCharType="begin"/>
          </w:r>
          <w:r>
            <w:instrText xml:space="preserve"> PAGEREF _Toc12478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Ewlt （also store key,emoney,id)</w:t>
          </w:r>
          <w:r>
            <w:tab/>
          </w:r>
          <w:r>
            <w:fldChar w:fldCharType="begin"/>
          </w:r>
          <w:r>
            <w:instrText xml:space="preserve"> PAGEREF _Toc25012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Email  not phone..</w:t>
          </w:r>
          <w:r>
            <w:tab/>
          </w:r>
          <w:r>
            <w:fldChar w:fldCharType="begin"/>
          </w:r>
          <w:r>
            <w:instrText xml:space="preserve"> PAGEREF _Toc21296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Dgt store ,Netdisk ,,virtual store</w:t>
          </w:r>
          <w:r>
            <w:tab/>
          </w:r>
          <w:r>
            <w:fldChar w:fldCharType="begin"/>
          </w:r>
          <w:r>
            <w:instrText xml:space="preserve"> PAGEREF _Toc18326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Virt pho num is good ( inclu esim...)</w:t>
          </w:r>
          <w:r>
            <w:tab/>
          </w:r>
          <w:r>
            <w:fldChar w:fldCharType="begin"/>
          </w:r>
          <w:r>
            <w:instrText xml:space="preserve"> PAGEREF _Toc19975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Virtrl Key (prtkt  info  money bswd</w:t>
          </w:r>
          <w:r>
            <w:tab/>
          </w:r>
          <w:r>
            <w:fldChar w:fldCharType="begin"/>
          </w:r>
          <w:r>
            <w:instrText xml:space="preserve"> PAGEREF _Toc5436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重要资产cp住房票据所有权证书</w:t>
          </w:r>
          <w:r>
            <w:tab/>
          </w:r>
          <w:r>
            <w:fldChar w:fldCharType="begin"/>
          </w:r>
          <w:r>
            <w:instrText xml:space="preserve"> PAGEREF _Toc24498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重要票据</w:t>
          </w:r>
          <w:r>
            <w:tab/>
          </w:r>
          <w:r>
            <w:fldChar w:fldCharType="begin"/>
          </w:r>
          <w:r>
            <w:instrText xml:space="preserve"> PAGEREF _Toc20730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_Toc14424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15.1. </w:t>
          </w:r>
          <w:r>
            <w:t>登机牌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Segoe UI" w:hAnsi="Segoe UI" w:eastAsia="Segoe UI" w:cs="Segoe UI"/>
              <w:i w:val="0"/>
              <w:iCs w:val="0"/>
              <w:caps w:val="0"/>
              <w:spacing w:val="0"/>
              <w:szCs w:val="24"/>
              <w:shd w:val="clear" w:fill="FFFFFF"/>
            </w:rPr>
            <w:t>门票</w:t>
          </w:r>
          <w:r>
            <w:tab/>
          </w:r>
          <w:r>
            <w:fldChar w:fldCharType="begin"/>
          </w:r>
          <w:r>
            <w:instrText xml:space="preserve"> PAGEREF _Toc2323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15.2. </w:t>
          </w:r>
          <w:r>
            <w:rPr>
              <w:rFonts w:hint="eastAsia"/>
            </w:rPr>
            <w:t>紧急联系人卡片</w:t>
          </w:r>
          <w:r>
            <w:tab/>
          </w:r>
          <w:r>
            <w:fldChar w:fldCharType="begin"/>
          </w:r>
          <w:r>
            <w:instrText xml:space="preserve"> PAGEREF _Toc6414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15.3. </w:t>
          </w:r>
          <w:r>
            <w:rPr>
              <w:rFonts w:hint="eastAsia"/>
              <w:lang w:val="en-US" w:eastAsia="zh-CN"/>
            </w:rPr>
            <w:t>生活服务联系人卡（旅游 visa 银行卡</w:t>
          </w:r>
          <w:r>
            <w:tab/>
          </w:r>
          <w:r>
            <w:fldChar w:fldCharType="begin"/>
          </w:r>
          <w:r>
            <w:instrText xml:space="preserve"> PAGEREF _Toc24196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7646"/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数字钱包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总密码</w:t>
      </w:r>
      <w:bookmarkEnd w:id="0"/>
    </w:p>
    <w:p>
      <w:pPr>
        <w:bidi w:val="0"/>
      </w:pPr>
      <w:r>
        <w:t>非常易于使用，因此为用户提供了更好的购物体验。用户只需记住一个密码而不是多个密码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141415"/>
          <w:spacing w:val="0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141415"/>
          <w:spacing w:val="0"/>
          <w:sz w:val="24"/>
          <w:szCs w:val="24"/>
          <w:shd w:val="clear" w:fill="FFFFFF"/>
        </w:rPr>
        <w:t>存储借记卡和信用卡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141415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9302"/>
      <w:r>
        <w:rPr>
          <w:rFonts w:hint="eastAsia"/>
          <w:lang w:val="en-US" w:eastAsia="zh-CN"/>
        </w:rPr>
        <w:t>丢失标记牌子</w:t>
      </w:r>
      <w:bookmarkEnd w:id="1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" w:name="_Toc1877"/>
      <w:r>
        <w:rPr>
          <w:rFonts w:hint="eastAsia"/>
          <w:lang w:val="en-US" w:eastAsia="zh-CN"/>
        </w:rPr>
        <w:t>Virl id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gePspt  ，nation 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Postid,tinid , buld id,,company 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疫苗卡，，acr aep coe 工作证明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保险卡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驾照和其他虚拟身份证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组合证件 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" w:name="_Toc18983"/>
      <w:r>
        <w:rPr>
          <w:rFonts w:hint="eastAsia"/>
          <w:lang w:val="en-US" w:eastAsia="zh-CN"/>
        </w:rPr>
        <w:t>Virt card (bankcard)</w:t>
      </w:r>
      <w:bookmarkEnd w:id="3"/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Ewlt card:::Gcash grab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Jd白条 分期乐 虚拟卡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Card pic...add  cvv info lst   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4" w:name="_Toc12271"/>
      <w:r>
        <w:rPr>
          <w:rFonts w:hint="eastAsia"/>
          <w:lang w:val="en-US" w:eastAsia="zh-CN"/>
        </w:rPr>
        <w:t xml:space="preserve">优惠卷 sim储值卡 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礼品卡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4270"/>
      <w:r>
        <w:rPr>
          <w:rFonts w:hint="eastAsia"/>
          <w:lang w:val="en-US" w:eastAsia="zh-CN"/>
        </w:rPr>
        <w:t>sims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2478"/>
      <w:r>
        <w:rPr>
          <w:rFonts w:hint="eastAsia"/>
          <w:lang w:val="en-US" w:eastAsia="zh-CN"/>
        </w:rPr>
        <w:t>Emoney usdt 信贷资金 电子钱包资金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5012"/>
      <w:r>
        <w:rPr>
          <w:rFonts w:hint="eastAsia"/>
          <w:lang w:val="en-US" w:eastAsia="zh-CN"/>
        </w:rPr>
        <w:t>Ewlt （also store key,emoney,id)</w:t>
      </w:r>
      <w:bookmarkEnd w:id="7"/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1296"/>
      <w:r>
        <w:rPr>
          <w:rFonts w:hint="eastAsia"/>
          <w:lang w:val="en-US" w:eastAsia="zh-CN"/>
        </w:rPr>
        <w:t>Email  not phone..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18326"/>
      <w:r>
        <w:rPr>
          <w:rFonts w:hint="eastAsia"/>
          <w:lang w:val="en-US" w:eastAsia="zh-CN"/>
        </w:rPr>
        <w:t>Dgt store ,Netdisk ,,virtual store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Mail just small temple store...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9975"/>
      <w:r>
        <w:rPr>
          <w:rFonts w:hint="eastAsia"/>
          <w:lang w:val="en-US" w:eastAsia="zh-CN"/>
        </w:rPr>
        <w:t>Virt pho num is good ( inclu esim...)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无忧行 hk 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Macau num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5436"/>
      <w:r>
        <w:rPr>
          <w:rFonts w:hint="eastAsia"/>
          <w:lang w:val="en-US" w:eastAsia="zh-CN"/>
        </w:rPr>
        <w:t>Virtrl Key (prtkt  info  money bswd</w:t>
      </w:r>
      <w:bookmarkEnd w:id="11"/>
      <w:r>
        <w:rPr>
          <w:rFonts w:hint="eastAsia"/>
          <w:lang w:val="en-US" w:eastAsia="zh-CN"/>
        </w:rPr>
        <w:t xml:space="preserve">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Bek key ,recvry inf(eml ,,phone, jujitsi..)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4498"/>
      <w:r>
        <w:rPr>
          <w:rFonts w:hint="eastAsia"/>
          <w:lang w:val="en-US" w:eastAsia="zh-CN"/>
        </w:rPr>
        <w:t>重要资产cp住房票据所有权证书</w:t>
      </w:r>
      <w:bookmarkEnd w:id="12"/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0730"/>
      <w:r>
        <w:rPr>
          <w:rFonts w:hint="eastAsia"/>
          <w:lang w:val="en-US" w:eastAsia="zh-CN"/>
        </w:rPr>
        <w:t>重要票据</w:t>
      </w:r>
      <w:bookmarkEnd w:id="13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14424"/>
      <w:r>
        <w:rPr>
          <w:rFonts w:hint="eastAsia"/>
          <w:lang w:val="en-US" w:eastAsia="zh-CN"/>
        </w:rPr>
        <w:t>Other</w:t>
      </w:r>
      <w:bookmarkEnd w:id="14"/>
    </w:p>
    <w:p>
      <w:pPr>
        <w:pStyle w:val="3"/>
        <w:bidi w:val="0"/>
      </w:pPr>
      <w:bookmarkStart w:id="15" w:name="_Toc2323"/>
      <w:r>
        <w:t>登机牌</w:t>
      </w:r>
      <w:r>
        <w:rPr>
          <w:rFonts w:hint="eastAsia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门票</w:t>
      </w:r>
      <w:bookmarkEnd w:id="15"/>
    </w:p>
    <w:p>
      <w:pPr>
        <w:pStyle w:val="3"/>
        <w:bidi w:val="0"/>
      </w:pPr>
      <w:bookmarkStart w:id="16" w:name="_Toc6414"/>
      <w:r>
        <w:rPr>
          <w:rFonts w:hint="eastAsia"/>
        </w:rPr>
        <w:t>紧急联系人卡片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4196"/>
      <w:r>
        <w:rPr>
          <w:rFonts w:hint="eastAsia"/>
          <w:lang w:val="en-US" w:eastAsia="zh-CN"/>
        </w:rPr>
        <w:t>生活服务联系人卡（旅游 visa 银行卡</w:t>
      </w:r>
      <w:bookmarkEnd w:id="17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01F4FD"/>
    <w:multiLevelType w:val="multilevel"/>
    <w:tmpl w:val="AE01F4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AF15EA4"/>
    <w:multiLevelType w:val="multilevel"/>
    <w:tmpl w:val="FAF15EA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18A0045C"/>
    <w:multiLevelType w:val="multilevel"/>
    <w:tmpl w:val="18A00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B71AC"/>
    <w:rsid w:val="014D3E79"/>
    <w:rsid w:val="03B42718"/>
    <w:rsid w:val="04B14A12"/>
    <w:rsid w:val="04D3074D"/>
    <w:rsid w:val="05806619"/>
    <w:rsid w:val="07677852"/>
    <w:rsid w:val="09C922C2"/>
    <w:rsid w:val="0A500BFA"/>
    <w:rsid w:val="0D3F07C8"/>
    <w:rsid w:val="0E4E65F0"/>
    <w:rsid w:val="0E633855"/>
    <w:rsid w:val="0F117C65"/>
    <w:rsid w:val="10EB71F7"/>
    <w:rsid w:val="12855AA9"/>
    <w:rsid w:val="1376760D"/>
    <w:rsid w:val="1A482C2F"/>
    <w:rsid w:val="1C542D1B"/>
    <w:rsid w:val="1F9943B5"/>
    <w:rsid w:val="1FDC62A7"/>
    <w:rsid w:val="20054643"/>
    <w:rsid w:val="202548FF"/>
    <w:rsid w:val="21435DAE"/>
    <w:rsid w:val="21730717"/>
    <w:rsid w:val="2275102A"/>
    <w:rsid w:val="250C029D"/>
    <w:rsid w:val="26233334"/>
    <w:rsid w:val="26982560"/>
    <w:rsid w:val="27695D59"/>
    <w:rsid w:val="2A544D6D"/>
    <w:rsid w:val="2BE86274"/>
    <w:rsid w:val="2CE7404B"/>
    <w:rsid w:val="2E192781"/>
    <w:rsid w:val="2EDC0C65"/>
    <w:rsid w:val="2FA11684"/>
    <w:rsid w:val="304F2F3D"/>
    <w:rsid w:val="30BF1135"/>
    <w:rsid w:val="32AC689F"/>
    <w:rsid w:val="332748B9"/>
    <w:rsid w:val="354F2626"/>
    <w:rsid w:val="356531C1"/>
    <w:rsid w:val="36FC292C"/>
    <w:rsid w:val="3A676BB4"/>
    <w:rsid w:val="3ACA7B97"/>
    <w:rsid w:val="3AEE451A"/>
    <w:rsid w:val="3C9A46B8"/>
    <w:rsid w:val="3EF34C3A"/>
    <w:rsid w:val="3F201683"/>
    <w:rsid w:val="3FAE0EF8"/>
    <w:rsid w:val="439F5E7B"/>
    <w:rsid w:val="45E006C9"/>
    <w:rsid w:val="4AB77E26"/>
    <w:rsid w:val="4B0B57E5"/>
    <w:rsid w:val="4B916FD1"/>
    <w:rsid w:val="4C8F5111"/>
    <w:rsid w:val="4D1926CB"/>
    <w:rsid w:val="53D07FEF"/>
    <w:rsid w:val="55A16125"/>
    <w:rsid w:val="56B54EB7"/>
    <w:rsid w:val="575831B2"/>
    <w:rsid w:val="57D41A0A"/>
    <w:rsid w:val="5B2A62A3"/>
    <w:rsid w:val="5BBE71A1"/>
    <w:rsid w:val="5C3E3381"/>
    <w:rsid w:val="5C4732B0"/>
    <w:rsid w:val="5D274D07"/>
    <w:rsid w:val="5E401DE9"/>
    <w:rsid w:val="5E766982"/>
    <w:rsid w:val="5EE53CB7"/>
    <w:rsid w:val="614B4785"/>
    <w:rsid w:val="617D7E6A"/>
    <w:rsid w:val="626F778E"/>
    <w:rsid w:val="62AD3045"/>
    <w:rsid w:val="63E241BE"/>
    <w:rsid w:val="643C5D52"/>
    <w:rsid w:val="656E7A21"/>
    <w:rsid w:val="66774689"/>
    <w:rsid w:val="68D647ED"/>
    <w:rsid w:val="69B66837"/>
    <w:rsid w:val="6AF42103"/>
    <w:rsid w:val="6B544B75"/>
    <w:rsid w:val="6D2B71AC"/>
    <w:rsid w:val="6F346509"/>
    <w:rsid w:val="7073289F"/>
    <w:rsid w:val="72101950"/>
    <w:rsid w:val="73112611"/>
    <w:rsid w:val="738806AE"/>
    <w:rsid w:val="73F573C3"/>
    <w:rsid w:val="74823D90"/>
    <w:rsid w:val="79600BF1"/>
    <w:rsid w:val="7A78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2022-05-31T08:59:00Z</dcterms:created>
  <dc:creator>ati</dc:creator>
  <cp:lastModifiedBy>ati</cp:lastModifiedBy>
  <dcterms:modified xsi:type="dcterms:W3CDTF">2022-06-09T20:41:11Z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E76A1D71F13F4179862EB67EFD9314AB</vt:lpwstr>
  </property>
</Properties>
</file>