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why use vpn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大多数VPN服务在移动设备上也可以像笔记本电脑一样工作，所以在使用公共Wi-Fi时，您不必损害安全性。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为什么要有VPN的理由？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128"/>
        <w15:color w:val="DBDBDB"/>
        <w:docPartObj>
          <w:docPartGallery w:val="Table of Contents"/>
          <w:docPartUnique/>
        </w:docPartObj>
      </w:sdtPr>
      <w:sdtEndPr>
        <w:rPr>
          <w:rFonts w:hint="default" w:ascii="宋体" w:hAnsi="宋体" w:eastAsia="宋体" w:cs="宋体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default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default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_Toc30776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海外女友联系泡妞旅游导游联系</w:t>
          </w:r>
          <w:r>
            <w:tab/>
          </w:r>
          <w:r>
            <w:fldChar w:fldCharType="begin"/>
          </w:r>
          <w:r>
            <w:instrText xml:space="preserve"> PAGEREF _Toc30776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_Toc19476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海淘啊</w:t>
          </w:r>
          <w:r>
            <w:tab/>
          </w:r>
          <w:r>
            <w:fldChar w:fldCharType="begin"/>
          </w:r>
          <w:r>
            <w:instrText xml:space="preserve"> PAGEREF _Toc19476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_Toc16503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加密游戏 视频区域破解</w:t>
          </w:r>
          <w:r>
            <w:tab/>
          </w:r>
          <w:r>
            <w:fldChar w:fldCharType="begin"/>
          </w:r>
          <w:r>
            <w:instrText xml:space="preserve"> PAGEREF _Toc16503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_Toc28184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1.4. 查找资料</w:t>
          </w:r>
          <w:r>
            <w:tab/>
          </w:r>
          <w:r>
            <w:fldChar w:fldCharType="begin"/>
          </w:r>
          <w:r>
            <w:instrText xml:space="preserve"> PAGEREF _Toc28184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_Toc29891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1.5. 公司商业使用，我要使用用来找国外的工作。</w:t>
          </w:r>
          <w:r>
            <w:tab/>
          </w:r>
          <w:r>
            <w:fldChar w:fldCharType="begin"/>
          </w:r>
          <w:r>
            <w:instrText xml:space="preserve"> PAGEREF _Toc29891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_Toc25159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1.6. 与家人保持联系，因为我家人在国外是外国人。</w:t>
          </w:r>
          <w:r>
            <w:tab/>
          </w:r>
          <w:r>
            <w:fldChar w:fldCharType="begin"/>
          </w:r>
          <w:r>
            <w:instrText xml:space="preserve"> PAGEREF _Toc25159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_Toc17564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安全</w:t>
          </w:r>
          <w:r>
            <w:tab/>
          </w:r>
          <w:r>
            <w:fldChar w:fldCharType="begin"/>
          </w:r>
          <w:r>
            <w:instrText xml:space="preserve"> PAGEREF _Toc17564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_Toc20140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哪些人在用vpn</w:t>
          </w:r>
          <w:r>
            <w:tab/>
          </w:r>
          <w:r>
            <w:fldChar w:fldCharType="begin"/>
          </w:r>
          <w:r>
            <w:instrText xml:space="preserve"> PAGEREF _Toc20140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instrText xml:space="preserve"> HYPERLINK \l _Toc18498 </w:instrText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如果不用vpn使用sim亚洲全区，或大中华卡</w:t>
          </w:r>
          <w:r>
            <w:tab/>
          </w:r>
          <w:r>
            <w:fldChar w:fldCharType="begin"/>
          </w:r>
          <w:r>
            <w:instrText xml:space="preserve"> PAGEREF _Toc18498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  <w:p>
          <w:pPr>
            <w:rPr>
              <w:rFonts w:hint="default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default" w:ascii="宋体" w:hAnsi="宋体" w:eastAsia="宋体" w:cs="宋体"/>
              <w:szCs w:val="24"/>
              <w:lang w:val="en-US" w:eastAsia="zh-CN"/>
            </w:rPr>
            <w:fldChar w:fldCharType="end"/>
          </w:r>
        </w:p>
      </w:sdtContent>
    </w:sdt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30776"/>
      <w:r>
        <w:rPr>
          <w:rFonts w:hint="eastAsia"/>
          <w:lang w:val="en-US" w:eastAsia="zh-CN"/>
        </w:rPr>
        <w:t>海外女友联系泡妞旅游导游联系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9476"/>
      <w:r>
        <w:rPr>
          <w:rFonts w:hint="eastAsia"/>
          <w:lang w:val="en-US" w:eastAsia="zh-CN"/>
        </w:rPr>
        <w:t>海淘啊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6503"/>
      <w:r>
        <w:rPr>
          <w:rFonts w:hint="eastAsia"/>
          <w:lang w:val="en-US" w:eastAsia="zh-CN"/>
        </w:rPr>
        <w:t>加密游戏 视频区域破解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8184"/>
      <w:r>
        <w:rPr>
          <w:rFonts w:hint="default"/>
          <w:lang w:val="en-US" w:eastAsia="zh-CN"/>
        </w:rPr>
        <w:t>查找资料</w:t>
      </w:r>
      <w:bookmarkEnd w:id="3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VPN可能是国内开发者接触最多的东西了，对于开发者来说，使用百度查找资料会被同行“瞧不起”。对于回国的海外留学生来说，回到国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891"/>
      <w:r>
        <w:rPr>
          <w:rFonts w:hint="default"/>
          <w:lang w:val="en-US" w:eastAsia="zh-CN"/>
        </w:rPr>
        <w:t>公司商业使用，我要使用用来找国外的工作。</w:t>
      </w:r>
      <w:bookmarkEnd w:id="4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学习需要啊，我需要在学校国外的学校留学。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，使用百度查找资料会被同行“瞧不起”。对于回国的海外留学生来说，回到国内，也需要使用VPN与学校保持联系。但是自己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5159"/>
      <w:r>
        <w:rPr>
          <w:rFonts w:hint="default"/>
          <w:lang w:val="en-US" w:eastAsia="zh-CN"/>
        </w:rPr>
        <w:t>与家人保持联系，因为我家人在国外是外国人。</w:t>
      </w:r>
      <w:bookmarkEnd w:id="5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基本上就是家属需要，公司需要，学习需要，还有那个工作需要。另外这就是学术研究需要，我需要找一些资料啊什么的。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另外就是为了好用方便，因为我可能需要嗯用那个微软的网盘Google的网盘什么的。还有就是为了去旅游方便，我要查一下攻略，啊嗯为了查一些旅游景点啊，用一下卫星图片地图。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7564"/>
      <w:r>
        <w:rPr>
          <w:rFonts w:hint="eastAsia"/>
          <w:lang w:val="en-US" w:eastAsia="zh-CN"/>
        </w:rPr>
        <w:t>安全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0140"/>
      <w:r>
        <w:rPr>
          <w:rFonts w:hint="eastAsia"/>
          <w:lang w:val="en-US" w:eastAsia="zh-CN"/>
        </w:rPr>
        <w:t>哪些人在用vpn</w:t>
      </w:r>
      <w:bookmarkEnd w:id="7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外贸公司，外企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工程师 科学家 保持学术交流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为什么要保护隐私？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可以发展民主，也可以被政府拿来监控人民，被厂商拿来做广告。 然而，比起政府或是业者，大众对于自己分享的数据多寡，不是很清楚。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个人资讯外泄的坏处除了被诈骗电话或垃圾广告骚扰，最经典的案例就是脸书的剑桥分析事件。 一个人在不知不觉中，成为假新闻、政治操作的目标。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位于中国的分部寄送新的设计图，或磋商经营策略。在安全的VPN网络中，人们不必担心被监听或企业信息安全受威胁。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8498"/>
      <w:r>
        <w:rPr>
          <w:rFonts w:hint="eastAsia"/>
          <w:lang w:val="en-US" w:eastAsia="zh-CN"/>
        </w:rPr>
        <w:t>如果不用vpn使用sim亚洲全区，或大中华卡</w:t>
      </w:r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9478F8"/>
    <w:multiLevelType w:val="multilevel"/>
    <w:tmpl w:val="E79478F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66BB0"/>
    <w:rsid w:val="03867564"/>
    <w:rsid w:val="0E1A309A"/>
    <w:rsid w:val="118B4BA5"/>
    <w:rsid w:val="13456871"/>
    <w:rsid w:val="15400301"/>
    <w:rsid w:val="156126BB"/>
    <w:rsid w:val="1DD31E90"/>
    <w:rsid w:val="1E71227C"/>
    <w:rsid w:val="1F813B73"/>
    <w:rsid w:val="2BC44D00"/>
    <w:rsid w:val="2D536E7A"/>
    <w:rsid w:val="2D737A45"/>
    <w:rsid w:val="43655355"/>
    <w:rsid w:val="480D36B8"/>
    <w:rsid w:val="49EA0BB5"/>
    <w:rsid w:val="582C6358"/>
    <w:rsid w:val="5B666BB0"/>
    <w:rsid w:val="5D4B4293"/>
    <w:rsid w:val="62F23D84"/>
    <w:rsid w:val="652375F1"/>
    <w:rsid w:val="6DC25990"/>
    <w:rsid w:val="771451D1"/>
    <w:rsid w:val="7C2743B0"/>
    <w:rsid w:val="7D17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2021-11-26T18:29:00Z</dcterms:created>
  <dc:creator>ati</dc:creator>
  <cp:lastModifiedBy>ati</cp:lastModifiedBy>
  <dcterms:modified xsi:type="dcterms:W3CDTF">2022-05-26T18:52:25Z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73D42583EDFF44078393E4E7A9817206</vt:lpwstr>
  </property>
</Properties>
</file>