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 bankcard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支付卡 大概七八个呢</w:t>
          </w:r>
          <w:r>
            <w:tab/>
          </w:r>
          <w:r>
            <w:fldChar w:fldCharType="begin"/>
          </w:r>
          <w:r>
            <w:instrText xml:space="preserve"> PAGEREF _Toc29369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支付电子账号微信也不少</w:t>
          </w:r>
          <w:r>
            <w:tab/>
          </w:r>
          <w:r>
            <w:fldChar w:fldCharType="begin"/>
          </w:r>
          <w:r>
            <w:instrText xml:space="preserve"> PAGEREF _Toc31093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可以储值的 电子钱包</w:t>
          </w:r>
          <w:r>
            <w:tab/>
          </w:r>
          <w:r>
            <w:fldChar w:fldCharType="begin"/>
          </w:r>
          <w:r>
            <w:instrText xml:space="preserve"> PAGEREF _Toc32413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，乐华卡财富钱包。。  微信账号几个</w:t>
          </w:r>
          <w:r>
            <w:tab/>
          </w:r>
          <w:r>
            <w:fldChar w:fldCharType="begin"/>
          </w:r>
          <w:r>
            <w:instrText xml:space="preserve"> PAGEREF _Toc18942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基金储值模式</w:t>
          </w:r>
          <w:r>
            <w:tab/>
          </w:r>
          <w:r>
            <w:fldChar w:fldCharType="begin"/>
          </w:r>
          <w:r>
            <w:instrText xml:space="preserve"> PAGEREF _Toc8831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信用卡储值 （5张左右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Gcash grab lazada储值</w:t>
          </w:r>
          <w:r>
            <w:tab/>
          </w:r>
          <w:r>
            <w:fldChar w:fldCharType="begin"/>
          </w:r>
          <w:r>
            <w:instrText xml:space="preserve"> PAGEREF _Toc29102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Usdt储值币按</w:t>
          </w:r>
          <w:r>
            <w:tab/>
          </w:r>
          <w:r>
            <w:fldChar w:fldCharType="begin"/>
          </w:r>
          <w:r>
            <w:instrText xml:space="preserve"> PAGEREF _Toc31114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物资储值模式</w:t>
          </w:r>
          <w:r>
            <w:tab/>
          </w:r>
          <w:r>
            <w:fldChar w:fldCharType="begin"/>
          </w:r>
          <w:r>
            <w:instrText xml:space="preserve"> PAGEREF _Toc6367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航空公司代金券储值法</w:t>
          </w:r>
          <w:r>
            <w:tab/>
          </w:r>
          <w:r>
            <w:fldChar w:fldCharType="begin"/>
          </w:r>
          <w:r>
            <w:instrText xml:space="preserve"> PAGEREF _Toc30610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酒店礼品卡？</w:t>
          </w:r>
          <w:r>
            <w:tab/>
          </w:r>
          <w:r>
            <w:fldChar w:fldCharType="begin"/>
          </w:r>
          <w:r>
            <w:instrText xml:space="preserve"> PAGEREF _Toc16656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9369"/>
      <w:r>
        <w:rPr>
          <w:rFonts w:hint="eastAsia"/>
          <w:lang w:val="en-US" w:eastAsia="zh-CN"/>
        </w:rPr>
        <w:t>支付卡 大概七八个呢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京东白条可以使用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交通卡可以使用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中信信用卡可以使用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乐华卡南京银行2911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金东白条卡 上海银行卡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Gcash master amex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 master...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093"/>
      <w:r>
        <w:rPr>
          <w:rFonts w:hint="eastAsia"/>
          <w:lang w:val="en-US" w:eastAsia="zh-CN"/>
        </w:rPr>
        <w:t>支付电子账号微信也不少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32413"/>
      <w:r>
        <w:rPr>
          <w:rFonts w:hint="eastAsia"/>
          <w:lang w:val="en-US" w:eastAsia="zh-CN"/>
        </w:rPr>
        <w:t>可以储值的 电子钱包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942"/>
      <w:r>
        <w:rPr>
          <w:rFonts w:hint="eastAsia"/>
          <w:lang w:val="en-US" w:eastAsia="zh-CN"/>
        </w:rPr>
        <w:t>，乐华卡财富钱包。。  微信账号几个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831"/>
      <w:r>
        <w:rPr>
          <w:rFonts w:hint="eastAsia"/>
          <w:lang w:val="en-US" w:eastAsia="zh-CN"/>
        </w:rPr>
        <w:t>基金储值模式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302"/>
      <w:r>
        <w:rPr>
          <w:rFonts w:hint="eastAsia"/>
          <w:lang w:val="en-US" w:eastAsia="zh-CN"/>
        </w:rPr>
        <w:t>信用卡储值 （5张左右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交通卡可以使用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中信信用卡可以使用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102"/>
      <w:r>
        <w:rPr>
          <w:rFonts w:hint="eastAsia"/>
          <w:lang w:val="en-US" w:eastAsia="zh-CN"/>
        </w:rPr>
        <w:t>Gcash grab lazada储值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114"/>
      <w:r>
        <w:rPr>
          <w:rFonts w:hint="eastAsia"/>
          <w:lang w:val="en-US" w:eastAsia="zh-CN"/>
        </w:rPr>
        <w:t>Usdt储值币按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367"/>
      <w:r>
        <w:rPr>
          <w:rFonts w:hint="eastAsia"/>
          <w:lang w:val="en-US" w:eastAsia="zh-CN"/>
        </w:rPr>
        <w:t>物资储值模式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0610"/>
      <w:r>
        <w:rPr>
          <w:rFonts w:hint="eastAsia"/>
          <w:lang w:val="en-US" w:eastAsia="zh-CN"/>
        </w:rPr>
        <w:t>航空公司代金券储值法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656"/>
      <w:r>
        <w:rPr>
          <w:rFonts w:hint="eastAsia"/>
          <w:lang w:val="en-US" w:eastAsia="zh-CN"/>
        </w:rPr>
        <w:t>酒店礼品卡？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0E76A"/>
    <w:multiLevelType w:val="multilevel"/>
    <w:tmpl w:val="C6F0E7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51BAB"/>
    <w:rsid w:val="00017578"/>
    <w:rsid w:val="04030D72"/>
    <w:rsid w:val="068D6017"/>
    <w:rsid w:val="06BE5FC9"/>
    <w:rsid w:val="06FB7EA8"/>
    <w:rsid w:val="0B937433"/>
    <w:rsid w:val="11263F8C"/>
    <w:rsid w:val="153461AC"/>
    <w:rsid w:val="16151784"/>
    <w:rsid w:val="18A936E6"/>
    <w:rsid w:val="1FA346C9"/>
    <w:rsid w:val="200D2AFA"/>
    <w:rsid w:val="29916C0F"/>
    <w:rsid w:val="2A113696"/>
    <w:rsid w:val="2BD35FB5"/>
    <w:rsid w:val="2D1A4C73"/>
    <w:rsid w:val="307044DF"/>
    <w:rsid w:val="31A713DF"/>
    <w:rsid w:val="32790F3E"/>
    <w:rsid w:val="35AA25DF"/>
    <w:rsid w:val="3A163170"/>
    <w:rsid w:val="421F5744"/>
    <w:rsid w:val="552F21A7"/>
    <w:rsid w:val="58C60230"/>
    <w:rsid w:val="5C1E5B4F"/>
    <w:rsid w:val="63584245"/>
    <w:rsid w:val="63C51BAB"/>
    <w:rsid w:val="66081ABD"/>
    <w:rsid w:val="68C511B3"/>
    <w:rsid w:val="6A4A143B"/>
    <w:rsid w:val="6FBF098F"/>
    <w:rsid w:val="72272059"/>
    <w:rsid w:val="78B654E3"/>
    <w:rsid w:val="7C5D0F73"/>
    <w:rsid w:val="7DF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2022-05-26T08:44:00Z</dcterms:created>
  <dc:creator>ati</dc:creator>
  <cp:lastModifiedBy>ati</cp:lastModifiedBy>
  <dcterms:modified xsi:type="dcterms:W3CDTF">2022-05-26T11:21:04Z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06F74AD35494418986FA661AE46537A1</vt:lpwstr>
  </property>
</Properties>
</file>