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查岗解决方案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内部im查岗，设置通知提示mp3</w:t>
          </w:r>
          <w:r>
            <w:tab/>
          </w:r>
          <w:r>
            <w:fldChar w:fldCharType="begin"/>
          </w:r>
          <w:r>
            <w:instrText xml:space="preserve"> PAGEREF _Toc2955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Pc20分钟亮屏通知定时检测</w:t>
          </w:r>
          <w:r>
            <w:tab/>
          </w:r>
          <w:r>
            <w:fldChar w:fldCharType="begin"/>
          </w:r>
          <w:r>
            <w:instrText xml:space="preserve"> PAGEREF _Toc2580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声音通知+亮屏通知</w:t>
          </w:r>
          <w:r>
            <w:tab/>
          </w:r>
          <w:r>
            <w:fldChar w:fldCharType="begin"/>
          </w:r>
          <w:r>
            <w:instrText xml:space="preserve"> PAGEREF _Toc2303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多机通知  设置tg通知，只有特定群组和个人消息有通知</w:t>
          </w:r>
          <w:r>
            <w:tab/>
          </w:r>
          <w:r>
            <w:fldChar w:fldCharType="begin"/>
          </w:r>
          <w:r>
            <w:instrText xml:space="preserve"> PAGEREF _Toc3481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双机亮屏显示定时观察。。同事多机驾驶舱模式</w:t>
          </w:r>
          <w:r>
            <w:tab/>
          </w:r>
          <w:r>
            <w:fldChar w:fldCharType="begin"/>
          </w:r>
          <w:r>
            <w:instrText xml:space="preserve"> PAGEREF _Toc26862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定时器15分钟观察一次记录数据</w:t>
          </w:r>
          <w:r>
            <w:tab/>
          </w:r>
          <w:r>
            <w:fldChar w:fldCharType="begin"/>
          </w:r>
          <w:r>
            <w:instrText xml:space="preserve"> PAGEREF _Toc5107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955"/>
      <w:r>
        <w:rPr>
          <w:rFonts w:hint="eastAsia"/>
          <w:lang w:val="en-US" w:eastAsia="zh-CN"/>
        </w:rPr>
        <w:t>内部im查岗，设置通知提示mp3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80"/>
      <w:r>
        <w:rPr>
          <w:rFonts w:hint="eastAsia"/>
          <w:lang w:val="en-US" w:eastAsia="zh-CN"/>
        </w:rPr>
        <w:t>Pc20分钟亮屏通知定时检测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303"/>
      <w:r>
        <w:rPr>
          <w:rFonts w:hint="eastAsia"/>
          <w:lang w:val="en-US" w:eastAsia="zh-CN"/>
        </w:rPr>
        <w:t>声音通知+亮屏通知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481"/>
      <w:r>
        <w:rPr>
          <w:rFonts w:hint="eastAsia"/>
          <w:lang w:val="en-US" w:eastAsia="zh-CN"/>
        </w:rPr>
        <w:t>多机通知  设置tg通知，只有特定群组和个人消息有通知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862"/>
      <w:r>
        <w:rPr>
          <w:rFonts w:hint="eastAsia"/>
          <w:lang w:val="en-US" w:eastAsia="zh-CN"/>
        </w:rPr>
        <w:t>双机亮屏显示定时观察。。同事多机驾驶舱模式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107"/>
      <w:r>
        <w:rPr>
          <w:rFonts w:hint="eastAsia"/>
          <w:lang w:val="en-US" w:eastAsia="zh-CN"/>
        </w:rPr>
        <w:t>定时器15分钟观察一次记录数据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318FB"/>
    <w:multiLevelType w:val="multilevel"/>
    <w:tmpl w:val="370318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66691"/>
    <w:rsid w:val="00755260"/>
    <w:rsid w:val="021C7A3B"/>
    <w:rsid w:val="05923374"/>
    <w:rsid w:val="08E54B6B"/>
    <w:rsid w:val="0B922389"/>
    <w:rsid w:val="0D8B06B6"/>
    <w:rsid w:val="12D32732"/>
    <w:rsid w:val="18D71E1F"/>
    <w:rsid w:val="1A5A4F4C"/>
    <w:rsid w:val="1CEA57FC"/>
    <w:rsid w:val="1D6C248E"/>
    <w:rsid w:val="21764A3F"/>
    <w:rsid w:val="2AEC71A7"/>
    <w:rsid w:val="30D270C3"/>
    <w:rsid w:val="3EF02022"/>
    <w:rsid w:val="4AD02DF6"/>
    <w:rsid w:val="4BEF3BE5"/>
    <w:rsid w:val="515E041D"/>
    <w:rsid w:val="56924071"/>
    <w:rsid w:val="57250866"/>
    <w:rsid w:val="5D66334F"/>
    <w:rsid w:val="5EB66691"/>
    <w:rsid w:val="7A6C17D1"/>
    <w:rsid w:val="7EB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2021-10-18T10:20:00Z</dcterms:created>
  <dc:creator>ati</dc:creator>
  <cp:lastModifiedBy>ati</cp:lastModifiedBy>
  <dcterms:modified xsi:type="dcterms:W3CDTF">2021-10-19T06:53:27Z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58DC17F349E142F2A768D524E7A9084B</vt:lpwstr>
  </property>
</Properties>
</file>