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it 信息技术重要知识领域 轻松又赚钱的it 金融 娱乐融合知识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组网技术</w:t>
          </w:r>
          <w:r>
            <w:tab/>
          </w:r>
          <w:r>
            <w:fldChar w:fldCharType="begin"/>
          </w:r>
          <w:r>
            <w:instrText xml:space="preserve"> PAGEREF _Toc23314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wifibox pocket 技术。。</w:t>
          </w:r>
          <w:r>
            <w:tab/>
          </w:r>
          <w:r>
            <w:fldChar w:fldCharType="begin"/>
          </w:r>
          <w:r>
            <w:instrText xml:space="preserve"> PAGEREF _Toc3339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Vpn sim漫游技术。。</w:t>
          </w:r>
          <w:r>
            <w:tab/>
          </w:r>
          <w:r>
            <w:fldChar w:fldCharType="begin"/>
          </w:r>
          <w:r>
            <w:instrText xml:space="preserve"> PAGEREF _Toc20086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It 安全lock，，加密技术。。</w:t>
          </w:r>
          <w:r>
            <w:tab/>
          </w:r>
          <w:r>
            <w:fldChar w:fldCharType="begin"/>
          </w:r>
          <w:r>
            <w:instrText xml:space="preserve"> PAGEREF _Toc26919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Esim  sim lock</w:t>
          </w:r>
          <w:r>
            <w:tab/>
          </w:r>
          <w:r>
            <w:fldChar w:fldCharType="begin"/>
          </w:r>
          <w:r>
            <w:instrText xml:space="preserve"> PAGEREF _Toc3436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Vpn sansung max</w:t>
          </w:r>
          <w:r>
            <w:tab/>
          </w:r>
          <w:r>
            <w:fldChar w:fldCharType="begin"/>
          </w:r>
          <w:r>
            <w:instrText xml:space="preserve"> PAGEREF _Toc20484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It通讯 加密沟通tg 等。。</w:t>
          </w:r>
          <w:r>
            <w:tab/>
          </w:r>
          <w:r>
            <w:fldChar w:fldCharType="begin"/>
          </w:r>
          <w:r>
            <w:instrText xml:space="preserve"> PAGEREF _Toc5303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Whatsa 点对点加密。。</w:t>
          </w:r>
          <w:r>
            <w:tab/>
          </w:r>
          <w:r>
            <w:fldChar w:fldCharType="begin"/>
          </w:r>
          <w:r>
            <w:instrText xml:space="preserve"> PAGEREF _Toc4380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境外sms 短信</w:t>
          </w:r>
          <w:r>
            <w:tab/>
          </w:r>
          <w:r>
            <w:fldChar w:fldCharType="begin"/>
          </w:r>
          <w:r>
            <w:instrText xml:space="preserve"> PAGEREF _Toc11426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远程控制  teamview anydesk vs vpn技术。。</w:t>
          </w:r>
          <w:r>
            <w:tab/>
          </w:r>
          <w:r>
            <w:fldChar w:fldCharType="begin"/>
          </w:r>
          <w:r>
            <w:instrText xml:space="preserve"> PAGEREF _Toc5985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远程办公系列</w:t>
          </w:r>
          <w:r>
            <w:tab/>
          </w:r>
          <w:r>
            <w:fldChar w:fldCharType="begin"/>
          </w:r>
          <w:r>
            <w:instrText xml:space="preserve"> PAGEREF _Toc4322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远程控制  teamview</w:t>
          </w:r>
          <w:r>
            <w:tab/>
          </w:r>
          <w:r>
            <w:fldChar w:fldCharType="begin"/>
          </w:r>
          <w:r>
            <w:instrText xml:space="preserve"> PAGEREF _Toc25109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远程会议google meeting ，skype</w:t>
          </w:r>
          <w:r>
            <w:tab/>
          </w:r>
          <w:r>
            <w:fldChar w:fldCharType="begin"/>
          </w:r>
          <w:r>
            <w:instrText xml:space="preserve"> PAGEREF _Toc13450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网盘 drbx ggl ms</w:t>
          </w:r>
          <w:r>
            <w:tab/>
          </w:r>
          <w:r>
            <w:fldChar w:fldCharType="begin"/>
          </w:r>
          <w:r>
            <w:instrText xml:space="preserve"> PAGEREF _Toc11634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314"/>
      <w:r>
        <w:rPr>
          <w:rFonts w:hint="eastAsia"/>
          <w:lang w:val="en-US" w:eastAsia="zh-CN"/>
        </w:rPr>
        <w:t>组网技术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339"/>
      <w:r>
        <w:rPr>
          <w:rFonts w:hint="eastAsia"/>
          <w:lang w:val="en-US" w:eastAsia="zh-CN"/>
        </w:rPr>
        <w:t>wifibox pocket 技术。。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086"/>
      <w:r>
        <w:rPr>
          <w:rFonts w:hint="eastAsia"/>
          <w:lang w:val="en-US" w:eastAsia="zh-CN"/>
        </w:rPr>
        <w:t>Vpn sim漫游技术。。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6919"/>
      <w:r>
        <w:rPr>
          <w:rFonts w:hint="eastAsia"/>
          <w:lang w:val="en-US" w:eastAsia="zh-CN"/>
        </w:rPr>
        <w:t>It 安全lock，，加密技术。。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436"/>
      <w:r>
        <w:rPr>
          <w:rFonts w:hint="eastAsia"/>
          <w:lang w:val="en-US" w:eastAsia="zh-CN"/>
        </w:rPr>
        <w:t>Esim  sim lock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484"/>
      <w:r>
        <w:rPr>
          <w:rFonts w:hint="eastAsia"/>
          <w:lang w:val="en-US" w:eastAsia="zh-CN"/>
        </w:rPr>
        <w:t>Vpn sansung max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5303"/>
      <w:r>
        <w:rPr>
          <w:rFonts w:hint="eastAsia"/>
          <w:lang w:val="en-US" w:eastAsia="zh-CN"/>
        </w:rPr>
        <w:t>It通讯 加密沟通tg 等。。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4380"/>
      <w:r>
        <w:rPr>
          <w:rFonts w:hint="eastAsia"/>
          <w:lang w:val="en-US" w:eastAsia="zh-CN"/>
        </w:rPr>
        <w:t>Whatsa 点对点加密。。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426"/>
      <w:r>
        <w:rPr>
          <w:rFonts w:hint="eastAsia"/>
          <w:lang w:val="en-US" w:eastAsia="zh-CN"/>
        </w:rPr>
        <w:t>境外sms 短信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5985"/>
      <w:r>
        <w:rPr>
          <w:rFonts w:hint="eastAsia"/>
          <w:lang w:val="en-US" w:eastAsia="zh-CN"/>
        </w:rPr>
        <w:t>远程控制  teamview anydesk vs vpn技术。。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322"/>
      <w:r>
        <w:rPr>
          <w:rFonts w:hint="eastAsia"/>
          <w:lang w:val="en-US" w:eastAsia="zh-CN"/>
        </w:rPr>
        <w:t>远程办公系列</w:t>
      </w:r>
      <w:bookmarkEnd w:id="1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" w:name="_Toc25109"/>
      <w:r>
        <w:rPr>
          <w:rFonts w:hint="eastAsia"/>
          <w:lang w:val="en-US" w:eastAsia="zh-CN"/>
        </w:rPr>
        <w:t>远程控制  teamview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13450"/>
      <w:r>
        <w:rPr>
          <w:rFonts w:hint="eastAsia"/>
          <w:lang w:val="en-US" w:eastAsia="zh-CN"/>
        </w:rPr>
        <w:t>远程会议google meeting ，skype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1634"/>
      <w:r>
        <w:rPr>
          <w:rFonts w:hint="eastAsia"/>
          <w:lang w:val="en-US" w:eastAsia="zh-CN"/>
        </w:rPr>
        <w:t>网盘 drbx ggl ms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tag归类技术 自动触发器em</w:t>
      </w: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D10308"/>
    <w:multiLevelType w:val="multilevel"/>
    <w:tmpl w:val="74D103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21AF8"/>
    <w:rsid w:val="099E1F14"/>
    <w:rsid w:val="0D4E3061"/>
    <w:rsid w:val="17BE5B99"/>
    <w:rsid w:val="188C0DBA"/>
    <w:rsid w:val="23A34910"/>
    <w:rsid w:val="27957838"/>
    <w:rsid w:val="31531C91"/>
    <w:rsid w:val="3DB267F8"/>
    <w:rsid w:val="3FD12AA3"/>
    <w:rsid w:val="420B0F2C"/>
    <w:rsid w:val="455F3C11"/>
    <w:rsid w:val="45B5108C"/>
    <w:rsid w:val="4D8E09C4"/>
    <w:rsid w:val="51BA5BA2"/>
    <w:rsid w:val="55D26E37"/>
    <w:rsid w:val="5EF815CC"/>
    <w:rsid w:val="65EE1A0F"/>
    <w:rsid w:val="66A658E8"/>
    <w:rsid w:val="66C21AF8"/>
    <w:rsid w:val="678F1241"/>
    <w:rsid w:val="67C520A5"/>
    <w:rsid w:val="6FAF73CC"/>
    <w:rsid w:val="74B731C5"/>
    <w:rsid w:val="7C3911F8"/>
    <w:rsid w:val="7DD2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2022-06-19T03:59:00Z</dcterms:created>
  <dc:creator>ati</dc:creator>
  <cp:lastModifiedBy>ati</cp:lastModifiedBy>
  <dcterms:modified xsi:type="dcterms:W3CDTF">2022-06-19T04:04:43Z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1D213FB5B5F148EBBC67D54707336DFB</vt:lpwstr>
  </property>
</Properties>
</file>