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pwa 技术原理一些解释</w:t>
      </w:r>
    </w:p>
    <w:p>
      <w:pPr>
        <w:rPr>
          <w:rFonts w:hint="eastAsia"/>
          <w:lang w:val="en-US" w:eastAsia="zh-CN"/>
        </w:rPr>
      </w:pPr>
    </w:p>
    <w:p>
      <w:pPr>
        <w:rPr>
          <w:rFonts w:hint="default" w:ascii="Arial" w:hAnsi="Arial" w:eastAsia="宋体" w:cs="Arial"/>
          <w:i w:val="0"/>
          <w:caps w:val="0"/>
          <w:color w:val="1B1B1B"/>
          <w:spacing w:val="-1"/>
          <w:sz w:val="19"/>
          <w:szCs w:val="19"/>
          <w:shd w:val="clear" w:fill="FFFFFF"/>
        </w:rPr>
      </w:pPr>
      <w:r>
        <w:rPr>
          <w:rStyle w:val="17"/>
          <w:rFonts w:ascii="Consolas" w:hAnsi="Consolas" w:eastAsia="Consolas" w:cs="Consolas"/>
          <w:i w:val="0"/>
          <w:caps w:val="0"/>
          <w:color w:val="1B1B1B"/>
          <w:spacing w:val="-1"/>
          <w:sz w:val="19"/>
          <w:szCs w:val="19"/>
          <w:bdr w:val="none" w:color="auto" w:sz="0" w:space="0"/>
          <w:shd w:val="clear" w:fill="F4F4F4"/>
        </w:rPr>
        <w:t>caches</w:t>
      </w:r>
      <w:r>
        <w:rPr>
          <w:rFonts w:ascii="Arial" w:hAnsi="Arial" w:eastAsia="宋体" w:cs="Arial"/>
          <w:i w:val="0"/>
          <w:caps w:val="0"/>
          <w:color w:val="1B1B1B"/>
          <w:spacing w:val="-1"/>
          <w:sz w:val="19"/>
          <w:szCs w:val="19"/>
          <w:shd w:val="clear" w:fill="FFFFFF"/>
        </w:rPr>
        <w:t> 是一个特殊的 </w:t>
      </w:r>
      <w:r>
        <w:rPr>
          <w:rFonts w:hint="default" w:ascii="Arial" w:hAnsi="Arial" w:eastAsia="宋体" w:cs="Arial"/>
          <w:i w:val="0"/>
          <w:caps w:val="0"/>
          <w:color w:val="005282"/>
          <w:spacing w:val="-1"/>
          <w:sz w:val="19"/>
          <w:szCs w:val="19"/>
          <w:u w:val="single"/>
          <w:shd w:val="clear" w:fill="FFFFFF"/>
        </w:rPr>
        <w:fldChar w:fldCharType="begin"/>
      </w:r>
      <w:r>
        <w:rPr>
          <w:rFonts w:hint="default" w:ascii="Arial" w:hAnsi="Arial" w:eastAsia="宋体" w:cs="Arial"/>
          <w:i w:val="0"/>
          <w:caps w:val="0"/>
          <w:color w:val="005282"/>
          <w:spacing w:val="-1"/>
          <w:sz w:val="19"/>
          <w:szCs w:val="19"/>
          <w:u w:val="single"/>
          <w:shd w:val="clear" w:fill="FFFFFF"/>
        </w:rPr>
        <w:instrText xml:space="preserve"> HYPERLINK "https://developer.mozilla.org/zh-CN/docs/Web/API/CacheStorage" </w:instrText>
      </w:r>
      <w:r>
        <w:rPr>
          <w:rFonts w:hint="default" w:ascii="Arial" w:hAnsi="Arial" w:eastAsia="宋体" w:cs="Arial"/>
          <w:i w:val="0"/>
          <w:caps w:val="0"/>
          <w:color w:val="005282"/>
          <w:spacing w:val="-1"/>
          <w:sz w:val="19"/>
          <w:szCs w:val="19"/>
          <w:u w:val="single"/>
          <w:shd w:val="clear" w:fill="FFFFFF"/>
        </w:rPr>
        <w:fldChar w:fldCharType="separate"/>
      </w:r>
      <w:r>
        <w:rPr>
          <w:rStyle w:val="16"/>
          <w:rFonts w:hint="default" w:ascii="Consolas" w:hAnsi="Consolas" w:eastAsia="Consolas" w:cs="Consolas"/>
          <w:i w:val="0"/>
          <w:caps w:val="0"/>
          <w:color w:val="005282"/>
          <w:spacing w:val="-1"/>
          <w:sz w:val="19"/>
          <w:szCs w:val="19"/>
          <w:u w:val="single"/>
          <w:bdr w:val="none" w:color="auto" w:sz="0" w:space="0"/>
          <w:shd w:val="clear" w:fill="F4F4F4"/>
        </w:rPr>
        <w:t>CacheStorage</w:t>
      </w:r>
      <w:r>
        <w:rPr>
          <w:rFonts w:hint="default" w:ascii="Arial" w:hAnsi="Arial" w:eastAsia="宋体" w:cs="Arial"/>
          <w:i w:val="0"/>
          <w:caps w:val="0"/>
          <w:color w:val="005282"/>
          <w:spacing w:val="-1"/>
          <w:sz w:val="19"/>
          <w:szCs w:val="19"/>
          <w:u w:val="single"/>
          <w:shd w:val="clear" w:fill="FFFFFF"/>
        </w:rPr>
        <w:fldChar w:fldCharType="end"/>
      </w:r>
      <w:r>
        <w:rPr>
          <w:rFonts w:hint="default" w:ascii="Arial" w:hAnsi="Arial" w:eastAsia="宋体" w:cs="Arial"/>
          <w:i w:val="0"/>
          <w:caps w:val="0"/>
          <w:color w:val="1B1B1B"/>
          <w:spacing w:val="-1"/>
          <w:sz w:val="19"/>
          <w:szCs w:val="19"/>
          <w:shd w:val="clear" w:fill="FFFFFF"/>
        </w:rPr>
        <w:t> 对象，它能在 Service Worker 指定的范围内提供数据存储的能力（Service Worker 在注册时，第二个参数是选填的，可以被用来指定你想让 Service Worker 控制的内容的子目录，译者注）。因为 Web Storage 的执行是同步的（此处理解为 Web Storage 并不返回一个 Promise，译者注），在 Service Worker 中使用 </w:t>
      </w:r>
      <w:r>
        <w:rPr>
          <w:rFonts w:hint="default" w:ascii="Arial" w:hAnsi="Arial" w:eastAsia="宋体" w:cs="Arial"/>
          <w:i w:val="0"/>
          <w:caps w:val="0"/>
          <w:color w:val="005282"/>
          <w:spacing w:val="-1"/>
          <w:sz w:val="19"/>
          <w:szCs w:val="19"/>
          <w:u w:val="single"/>
          <w:shd w:val="clear" w:fill="FFFFFF"/>
        </w:rPr>
        <w:fldChar w:fldCharType="begin"/>
      </w:r>
      <w:r>
        <w:rPr>
          <w:rFonts w:hint="default" w:ascii="Arial" w:hAnsi="Arial" w:eastAsia="宋体" w:cs="Arial"/>
          <w:i w:val="0"/>
          <w:caps w:val="0"/>
          <w:color w:val="005282"/>
          <w:spacing w:val="-1"/>
          <w:sz w:val="19"/>
          <w:szCs w:val="19"/>
          <w:u w:val="single"/>
          <w:shd w:val="clear" w:fill="FFFFFF"/>
        </w:rPr>
        <w:instrText xml:space="preserve"> HYPERLINK "https://developer.mozilla.org/zh-CN/docs/Web/API/Web_Storage_API" </w:instrText>
      </w:r>
      <w:r>
        <w:rPr>
          <w:rFonts w:hint="default" w:ascii="Arial" w:hAnsi="Arial" w:eastAsia="宋体" w:cs="Arial"/>
          <w:i w:val="0"/>
          <w:caps w:val="0"/>
          <w:color w:val="005282"/>
          <w:spacing w:val="-1"/>
          <w:sz w:val="19"/>
          <w:szCs w:val="19"/>
          <w:u w:val="single"/>
          <w:shd w:val="clear" w:fill="FFFFFF"/>
        </w:rPr>
        <w:fldChar w:fldCharType="separate"/>
      </w:r>
      <w:r>
        <w:rPr>
          <w:rStyle w:val="16"/>
          <w:rFonts w:hint="default" w:ascii="Arial" w:hAnsi="Arial" w:eastAsia="宋体" w:cs="Arial"/>
          <w:i w:val="0"/>
          <w:caps w:val="0"/>
          <w:color w:val="005282"/>
          <w:spacing w:val="-1"/>
          <w:sz w:val="19"/>
          <w:szCs w:val="19"/>
          <w:u w:val="single"/>
          <w:shd w:val="clear" w:fill="FFFFFF"/>
        </w:rPr>
        <w:t>Web Storage</w:t>
      </w:r>
      <w:r>
        <w:rPr>
          <w:rFonts w:hint="default" w:ascii="Arial" w:hAnsi="Arial" w:eastAsia="宋体" w:cs="Arial"/>
          <w:i w:val="0"/>
          <w:caps w:val="0"/>
          <w:color w:val="005282"/>
          <w:spacing w:val="-1"/>
          <w:sz w:val="19"/>
          <w:szCs w:val="19"/>
          <w:u w:val="single"/>
          <w:shd w:val="clear" w:fill="FFFFFF"/>
        </w:rPr>
        <w:fldChar w:fldCharType="end"/>
      </w:r>
      <w:r>
        <w:rPr>
          <w:rFonts w:hint="default" w:ascii="Arial" w:hAnsi="Arial" w:eastAsia="宋体" w:cs="Arial"/>
          <w:i w:val="0"/>
          <w:caps w:val="0"/>
          <w:color w:val="1B1B1B"/>
          <w:spacing w:val="-1"/>
          <w:sz w:val="19"/>
          <w:szCs w:val="19"/>
          <w:shd w:val="clear" w:fill="FFFFFF"/>
        </w:rPr>
        <w:t> 将不会有效果，所以我们使用 Cache API 作为替代。</w:t>
      </w:r>
    </w:p>
    <w:p>
      <w:pPr>
        <w:rPr>
          <w:rFonts w:hint="default" w:ascii="Arial" w:hAnsi="Arial" w:eastAsia="宋体" w:cs="Arial"/>
          <w:i w:val="0"/>
          <w:caps w:val="0"/>
          <w:color w:val="1B1B1B"/>
          <w:spacing w:val="-1"/>
          <w:sz w:val="19"/>
          <w:szCs w:val="19"/>
          <w:shd w:val="clear" w:fill="FFFFFF"/>
        </w:rPr>
      </w:pPr>
    </w:p>
    <w:p>
      <w:pPr>
        <w:pStyle w:val="3"/>
        <w:bidi w:val="0"/>
        <w:ind w:left="575" w:leftChars="0" w:hanging="575" w:firstLineChars="0"/>
      </w:pPr>
      <w:r>
        <w:rPr>
          <w:rFonts w:hint="default"/>
        </w:rPr>
        <w:t>激活</w:t>
      </w:r>
    </w:p>
    <w:p>
      <w:pPr>
        <w:pStyle w:val="12"/>
        <w:keepNext w:val="0"/>
        <w:keepLines w:val="0"/>
        <w:widowControl/>
        <w:suppressLineNumbers w:val="0"/>
        <w:shd w:val="clear" w:fill="FFFFFF"/>
        <w:spacing w:before="0" w:beforeAutospacing="0" w:after="288" w:afterAutospacing="0"/>
        <w:ind w:left="0" w:right="0" w:firstLine="0"/>
        <w:rPr>
          <w:rFonts w:ascii="Arial" w:hAnsi="Arial" w:cs="Arial"/>
          <w:i w:val="0"/>
          <w:caps w:val="0"/>
          <w:color w:val="1B1B1B"/>
          <w:spacing w:val="-1"/>
          <w:sz w:val="19"/>
          <w:szCs w:val="19"/>
        </w:rPr>
      </w:pPr>
      <w:r>
        <w:rPr>
          <w:rFonts w:hint="default" w:ascii="Arial" w:hAnsi="Arial" w:cs="Arial"/>
          <w:i w:val="0"/>
          <w:caps w:val="0"/>
          <w:color w:val="1B1B1B"/>
          <w:spacing w:val="-1"/>
          <w:sz w:val="19"/>
          <w:szCs w:val="19"/>
          <w:shd w:val="clear" w:fill="FFFFFF"/>
        </w:rPr>
        <w:t>还有一个 </w:t>
      </w:r>
      <w:r>
        <w:rPr>
          <w:rStyle w:val="17"/>
          <w:rFonts w:ascii="Consolas" w:hAnsi="Consolas" w:eastAsia="Consolas" w:cs="Consolas"/>
          <w:i w:val="0"/>
          <w:caps w:val="0"/>
          <w:color w:val="1B1B1B"/>
          <w:spacing w:val="-1"/>
          <w:sz w:val="19"/>
          <w:szCs w:val="19"/>
          <w:bdr w:val="none" w:color="auto" w:sz="0" w:space="0"/>
          <w:shd w:val="clear" w:fill="F4F4F4"/>
        </w:rPr>
        <w:t>activate</w:t>
      </w:r>
      <w:r>
        <w:rPr>
          <w:rFonts w:hint="default" w:ascii="Arial" w:hAnsi="Arial" w:cs="Arial"/>
          <w:i w:val="0"/>
          <w:caps w:val="0"/>
          <w:color w:val="1B1B1B"/>
          <w:spacing w:val="-1"/>
          <w:sz w:val="19"/>
          <w:szCs w:val="19"/>
          <w:shd w:val="clear" w:fill="FFFFFF"/>
        </w:rPr>
        <w:t> 事件，它的用法跟 </w:t>
      </w:r>
      <w:r>
        <w:rPr>
          <w:rStyle w:val="17"/>
          <w:rFonts w:hint="default" w:ascii="Consolas" w:hAnsi="Consolas" w:eastAsia="Consolas" w:cs="Consolas"/>
          <w:i w:val="0"/>
          <w:caps w:val="0"/>
          <w:color w:val="1B1B1B"/>
          <w:spacing w:val="-1"/>
          <w:sz w:val="19"/>
          <w:szCs w:val="19"/>
          <w:bdr w:val="none" w:color="auto" w:sz="0" w:space="0"/>
          <w:shd w:val="clear" w:fill="F4F4F4"/>
        </w:rPr>
        <w:t>install</w:t>
      </w:r>
      <w:r>
        <w:rPr>
          <w:rFonts w:hint="default" w:ascii="Arial" w:hAnsi="Arial" w:cs="Arial"/>
          <w:i w:val="0"/>
          <w:caps w:val="0"/>
          <w:color w:val="1B1B1B"/>
          <w:spacing w:val="-1"/>
          <w:sz w:val="19"/>
          <w:szCs w:val="19"/>
          <w:shd w:val="clear" w:fill="FFFFFF"/>
        </w:rPr>
        <w:t> 事件相同。这个事件通常用来删除那些我们已经不需要的文件或者做一些清理工作。因为在我们的 App 里面没有使用到，这里我们暂时跳过它。</w:t>
      </w:r>
    </w:p>
    <w:p>
      <w:pPr>
        <w:pStyle w:val="4"/>
        <w:keepNext w:val="0"/>
        <w:keepLines w:val="0"/>
        <w:widowControl/>
        <w:suppressLineNumbers w:val="0"/>
        <w:shd w:val="clear" w:fill="FFFFFF"/>
        <w:spacing w:before="0" w:beforeAutospacing="0" w:after="144" w:afterAutospacing="0" w:line="14" w:lineRule="atLeast"/>
        <w:ind w:left="0" w:right="0" w:firstLine="0"/>
        <w:rPr>
          <w:rFonts w:ascii="Palatino Linotype" w:hAnsi="Palatino Linotype" w:eastAsia="Palatino Linotype" w:cs="Palatino Linotype"/>
          <w:i w:val="0"/>
          <w:caps w:val="0"/>
          <w:color w:val="1B1B1B"/>
        </w:rPr>
      </w:pPr>
      <w:r>
        <w:rPr>
          <w:rFonts w:hint="default" w:ascii="Palatino Linotype" w:hAnsi="Palatino Linotype" w:eastAsia="Palatino Linotype" w:cs="Palatino Linotype"/>
          <w:i w:val="0"/>
          <w:caps w:val="0"/>
          <w:color w:val="1B1B1B"/>
          <w:u w:val="none"/>
          <w:shd w:val="clear" w:fill="FFFFFF"/>
        </w:rPr>
        <w:fldChar w:fldCharType="begin"/>
      </w:r>
      <w:r>
        <w:rPr>
          <w:rFonts w:hint="default" w:ascii="Palatino Linotype" w:hAnsi="Palatino Linotype" w:eastAsia="Palatino Linotype" w:cs="Palatino Linotype"/>
          <w:i w:val="0"/>
          <w:caps w:val="0"/>
          <w:color w:val="1B1B1B"/>
          <w:u w:val="none"/>
          <w:shd w:val="clear" w:fill="FFFFFF"/>
        </w:rPr>
        <w:instrText xml:space="preserve"> HYPERLINK "https://developer.mozilla.org/zh-CN/docs/Web/Progressive_web_apps/Offline_Service_workers" \l "%E5%93%8D%E5%BA%94%E8%AF%B7%E6%B1%82" \o "Permalink to 响应请求" </w:instrText>
      </w:r>
      <w:r>
        <w:rPr>
          <w:rFonts w:hint="default" w:ascii="Palatino Linotype" w:hAnsi="Palatino Linotype" w:eastAsia="Palatino Linotype" w:cs="Palatino Linotype"/>
          <w:i w:val="0"/>
          <w:caps w:val="0"/>
          <w:color w:val="1B1B1B"/>
          <w:u w:val="none"/>
          <w:shd w:val="clear" w:fill="FFFFFF"/>
        </w:rPr>
        <w:fldChar w:fldCharType="separate"/>
      </w:r>
      <w:r>
        <w:rPr>
          <w:rStyle w:val="16"/>
          <w:rFonts w:hint="default" w:ascii="Palatino Linotype" w:hAnsi="Palatino Linotype" w:eastAsia="Palatino Linotype" w:cs="Palatino Linotype"/>
          <w:i w:val="0"/>
          <w:caps w:val="0"/>
          <w:color w:val="1B1B1B"/>
          <w:u w:val="none"/>
          <w:shd w:val="clear" w:fill="FFFFFF"/>
        </w:rPr>
        <w:t>响应请求</w:t>
      </w:r>
      <w:r>
        <w:rPr>
          <w:rFonts w:hint="default" w:ascii="Palatino Linotype" w:hAnsi="Palatino Linotype" w:eastAsia="Palatino Linotype" w:cs="Palatino Linotype"/>
          <w:i w:val="0"/>
          <w:caps w:val="0"/>
          <w:color w:val="1B1B1B"/>
          <w:u w:val="none"/>
          <w:shd w:val="clear" w:fill="FFFFFF"/>
        </w:rPr>
        <w:fldChar w:fldCharType="end"/>
      </w:r>
    </w:p>
    <w:p>
      <w:pPr>
        <w:pStyle w:val="3"/>
        <w:bidi w:val="0"/>
        <w:rPr>
          <w:rFonts w:hint="default" w:ascii="Arial" w:hAnsi="Arial" w:cs="Arial"/>
          <w:i w:val="0"/>
          <w:caps w:val="0"/>
          <w:color w:val="1B1B1B"/>
          <w:spacing w:val="-1"/>
          <w:sz w:val="19"/>
          <w:szCs w:val="19"/>
          <w:shd w:val="clear" w:fill="FFFFFF"/>
        </w:rPr>
      </w:pPr>
      <w:r>
        <w:rPr>
          <w:rStyle w:val="17"/>
          <w:rFonts w:ascii="Consolas" w:hAnsi="Consolas" w:eastAsia="Consolas" w:cs="Consolas"/>
          <w:i w:val="0"/>
          <w:caps w:val="0"/>
          <w:color w:val="1B1B1B"/>
          <w:spacing w:val="-1"/>
          <w:sz w:val="19"/>
          <w:szCs w:val="19"/>
          <w:bdr w:val="none" w:color="auto" w:sz="0" w:space="0"/>
          <w:shd w:val="clear" w:fill="F4F4F4"/>
        </w:rPr>
        <w:t>fetch</w:t>
      </w:r>
      <w:r>
        <w:rPr>
          <w:rFonts w:ascii="Arial" w:hAnsi="Arial" w:cs="Arial"/>
          <w:i w:val="0"/>
          <w:caps w:val="0"/>
          <w:color w:val="1B1B1B"/>
          <w:spacing w:val="-1"/>
          <w:sz w:val="19"/>
          <w:szCs w:val="19"/>
          <w:shd w:val="clear" w:fill="FFFFFF"/>
        </w:rPr>
        <w:t> </w:t>
      </w:r>
      <w:r>
        <w:rPr>
          <w:rFonts w:hint="default" w:ascii="Arial" w:hAnsi="Arial" w:cs="Arial"/>
          <w:i w:val="0"/>
          <w:caps w:val="0"/>
          <w:color w:val="1B1B1B"/>
          <w:spacing w:val="-1"/>
          <w:sz w:val="19"/>
          <w:szCs w:val="19"/>
          <w:shd w:val="clear" w:fill="FFFFFF"/>
        </w:rPr>
        <w:t>事件</w:t>
      </w:r>
    </w:p>
    <w:p>
      <w:pPr>
        <w:pStyle w:val="12"/>
        <w:keepNext w:val="0"/>
        <w:keepLines w:val="0"/>
        <w:widowControl/>
        <w:suppressLineNumbers w:val="0"/>
        <w:spacing w:before="210" w:beforeAutospacing="0" w:after="288" w:afterAutospacing="0"/>
        <w:ind w:left="0" w:right="0"/>
      </w:pPr>
      <w:r>
        <w:rPr>
          <w:rFonts w:hint="default" w:ascii="Arial" w:hAnsi="Arial" w:cs="Arial"/>
          <w:i w:val="0"/>
          <w:caps w:val="0"/>
          <w:color w:val="1B1B1B"/>
          <w:spacing w:val="-1"/>
          <w:sz w:val="19"/>
          <w:szCs w:val="19"/>
          <w:shd w:val="clear" w:fill="FFFFFF"/>
        </w:rPr>
        <w:t>对我们很有用，它在每次应用发起 HTTP 请求的时候被触发。这个事件对我们来说非常有用，它允许我们拦截请求并对请求作出自定义的响应，下面是一个简单的例子：</w:t>
      </w:r>
    </w:p>
    <w:p>
      <w:pPr>
        <w:pStyle w:val="11"/>
        <w:keepNext w:val="0"/>
        <w:keepLines w:val="0"/>
        <w:widowControl/>
        <w:suppressLineNumbers w:val="0"/>
        <w:pBdr>
          <w:top w:val="none" w:color="auto" w:sz="0" w:space="0"/>
          <w:left w:val="single" w:color="005282" w:sz="24" w:space="14"/>
          <w:bottom w:val="none" w:color="auto" w:sz="0" w:space="0"/>
          <w:right w:val="none" w:color="auto" w:sz="0" w:space="0"/>
        </w:pBdr>
        <w:shd w:val="clear" w:fill="F4F4F4"/>
        <w:spacing w:before="210" w:beforeAutospacing="0" w:after="288" w:afterAutospacing="0" w:line="17" w:lineRule="atLeast"/>
        <w:ind w:left="0" w:right="0"/>
        <w:rPr>
          <w:rStyle w:val="17"/>
          <w:rFonts w:hint="default" w:ascii="Consolas" w:hAnsi="Consolas" w:eastAsia="Consolas" w:cs="Consolas"/>
          <w:i w:val="0"/>
          <w:caps w:val="0"/>
          <w:color w:val="1B1B1B"/>
          <w:spacing w:val="-1"/>
          <w:bdr w:val="none" w:color="auto" w:sz="0" w:space="0"/>
          <w:shd w:val="clear" w:fill="F4F4F4"/>
        </w:rPr>
      </w:pPr>
      <w:r>
        <w:rPr>
          <w:rStyle w:val="17"/>
          <w:rFonts w:hint="default" w:ascii="Consolas" w:hAnsi="Consolas" w:eastAsia="Consolas" w:cs="Consolas"/>
          <w:i w:val="0"/>
          <w:caps w:val="0"/>
          <w:color w:val="1B1B1B"/>
          <w:spacing w:val="-1"/>
          <w:bdr w:val="none" w:color="auto" w:sz="0" w:space="0"/>
          <w:shd w:val="clear" w:fill="F4F4F4"/>
        </w:rPr>
        <w:t>self</w:t>
      </w:r>
      <w:r>
        <w:rPr>
          <w:rFonts w:hint="default" w:ascii="Consolas" w:hAnsi="Consolas" w:eastAsia="Consolas" w:cs="Consolas"/>
          <w:i w:val="0"/>
          <w:caps w:val="0"/>
          <w:color w:val="6D6D6D"/>
          <w:spacing w:val="-1"/>
          <w:bdr w:val="none" w:color="auto" w:sz="0" w:space="0"/>
          <w:shd w:val="clear" w:fill="F4F4F4"/>
        </w:rPr>
        <w:t>.</w:t>
      </w:r>
      <w:r>
        <w:rPr>
          <w:rFonts w:hint="default" w:ascii="Consolas" w:hAnsi="Consolas" w:eastAsia="Consolas" w:cs="Consolas"/>
          <w:i w:val="0"/>
          <w:caps w:val="0"/>
          <w:color w:val="DB000E"/>
          <w:spacing w:val="-1"/>
          <w:bdr w:val="none" w:color="auto" w:sz="0" w:space="0"/>
          <w:shd w:val="clear" w:fill="F4F4F4"/>
        </w:rPr>
        <w:t>addEventListener</w:t>
      </w:r>
      <w:r>
        <w:rPr>
          <w:rFonts w:hint="default" w:ascii="Consolas" w:hAnsi="Consolas" w:eastAsia="Consolas" w:cs="Consolas"/>
          <w:i w:val="0"/>
          <w:caps w:val="0"/>
          <w:color w:val="6D6D6D"/>
          <w:spacing w:val="-1"/>
          <w:bdr w:val="none" w:color="auto" w:sz="0" w:space="0"/>
          <w:shd w:val="clear" w:fill="F4F4F4"/>
        </w:rPr>
        <w:t>(</w:t>
      </w:r>
      <w:r>
        <w:rPr>
          <w:rFonts w:hint="default" w:ascii="Consolas" w:hAnsi="Consolas" w:eastAsia="Consolas" w:cs="Consolas"/>
          <w:i w:val="0"/>
          <w:caps w:val="0"/>
          <w:color w:val="005A38"/>
          <w:spacing w:val="-1"/>
          <w:bdr w:val="none" w:color="auto" w:sz="0" w:space="0"/>
          <w:shd w:val="clear" w:fill="F4F4F4"/>
        </w:rPr>
        <w:t>'fetch'</w:t>
      </w:r>
      <w:r>
        <w:rPr>
          <w:rFonts w:hint="default" w:ascii="Consolas" w:hAnsi="Consolas" w:eastAsia="Consolas" w:cs="Consolas"/>
          <w:i w:val="0"/>
          <w:caps w:val="0"/>
          <w:color w:val="6D6D6D"/>
          <w:spacing w:val="-1"/>
          <w:bdr w:val="none" w:color="auto" w:sz="0" w:space="0"/>
          <w:shd w:val="clear" w:fill="F4F4F4"/>
        </w:rPr>
        <w:t>,</w:t>
      </w:r>
      <w:r>
        <w:rPr>
          <w:rStyle w:val="17"/>
          <w:rFonts w:hint="default" w:ascii="Consolas" w:hAnsi="Consolas" w:eastAsia="Consolas" w:cs="Consolas"/>
          <w:i w:val="0"/>
          <w:caps w:val="0"/>
          <w:color w:val="1B1B1B"/>
          <w:spacing w:val="-1"/>
          <w:bdr w:val="none" w:color="auto" w:sz="0" w:space="0"/>
          <w:shd w:val="clear" w:fill="F4F4F4"/>
        </w:rPr>
        <w:t xml:space="preserve"> </w:t>
      </w:r>
      <w:r>
        <w:rPr>
          <w:rFonts w:hint="default" w:ascii="Consolas" w:hAnsi="Consolas" w:eastAsia="Consolas" w:cs="Consolas"/>
          <w:i w:val="0"/>
          <w:caps w:val="0"/>
          <w:color w:val="005282"/>
          <w:spacing w:val="-1"/>
          <w:bdr w:val="none" w:color="auto" w:sz="0" w:space="0"/>
          <w:shd w:val="clear" w:fill="F4F4F4"/>
        </w:rPr>
        <w:t>function</w:t>
      </w:r>
      <w:r>
        <w:rPr>
          <w:rFonts w:hint="default" w:ascii="Consolas" w:hAnsi="Consolas" w:eastAsia="Consolas" w:cs="Consolas"/>
          <w:i w:val="0"/>
          <w:caps w:val="0"/>
          <w:color w:val="6D6D6D"/>
          <w:spacing w:val="-1"/>
          <w:bdr w:val="none" w:color="auto" w:sz="0" w:space="0"/>
          <w:shd w:val="clear" w:fill="F4F4F4"/>
        </w:rPr>
        <w:t>(</w:t>
      </w:r>
      <w:r>
        <w:rPr>
          <w:rFonts w:hint="default" w:ascii="Consolas" w:hAnsi="Consolas" w:eastAsia="Consolas" w:cs="Consolas"/>
          <w:i w:val="0"/>
          <w:caps w:val="0"/>
          <w:color w:val="1B1B1B"/>
          <w:spacing w:val="-1"/>
          <w:bdr w:val="none" w:color="auto" w:sz="0" w:space="0"/>
          <w:shd w:val="clear" w:fill="F4F4F4"/>
        </w:rPr>
        <w:t>e</w:t>
      </w:r>
      <w:r>
        <w:rPr>
          <w:rFonts w:hint="default" w:ascii="Consolas" w:hAnsi="Consolas" w:eastAsia="Consolas" w:cs="Consolas"/>
          <w:i w:val="0"/>
          <w:caps w:val="0"/>
          <w:color w:val="6D6D6D"/>
          <w:spacing w:val="-1"/>
          <w:bdr w:val="none" w:color="auto" w:sz="0" w:space="0"/>
          <w:shd w:val="clear" w:fill="F4F4F4"/>
        </w:rPr>
        <w:t>)</w:t>
      </w:r>
      <w:r>
        <w:rPr>
          <w:rStyle w:val="17"/>
          <w:rFonts w:hint="default" w:ascii="Consolas" w:hAnsi="Consolas" w:eastAsia="Consolas" w:cs="Consolas"/>
          <w:i w:val="0"/>
          <w:caps w:val="0"/>
          <w:color w:val="1B1B1B"/>
          <w:spacing w:val="-1"/>
          <w:bdr w:val="none" w:color="auto" w:sz="0" w:space="0"/>
          <w:shd w:val="clear" w:fill="F4F4F4"/>
        </w:rPr>
        <w:t xml:space="preserve"> </w:t>
      </w:r>
      <w:r>
        <w:rPr>
          <w:rFonts w:hint="default" w:ascii="Consolas" w:hAnsi="Consolas" w:eastAsia="Consolas" w:cs="Consolas"/>
          <w:i w:val="0"/>
          <w:caps w:val="0"/>
          <w:color w:val="6D6D6D"/>
          <w:spacing w:val="-1"/>
          <w:bdr w:val="none" w:color="auto" w:sz="0" w:space="0"/>
          <w:shd w:val="clear" w:fill="F4F4F4"/>
        </w:rPr>
        <w:t>{</w:t>
      </w:r>
    </w:p>
    <w:p>
      <w:pPr>
        <w:pStyle w:val="11"/>
        <w:keepNext w:val="0"/>
        <w:keepLines w:val="0"/>
        <w:widowControl/>
        <w:suppressLineNumbers w:val="0"/>
        <w:pBdr>
          <w:top w:val="none" w:color="auto" w:sz="0" w:space="0"/>
          <w:left w:val="single" w:color="005282" w:sz="24" w:space="14"/>
          <w:bottom w:val="none" w:color="auto" w:sz="0" w:space="0"/>
          <w:right w:val="none" w:color="auto" w:sz="0" w:space="0"/>
        </w:pBdr>
        <w:shd w:val="clear" w:fill="F4F4F4"/>
        <w:spacing w:before="210" w:beforeAutospacing="0" w:after="288" w:afterAutospacing="0" w:line="17" w:lineRule="atLeast"/>
        <w:ind w:left="0" w:right="0"/>
      </w:pPr>
      <w:r>
        <w:rPr>
          <w:rStyle w:val="17"/>
          <w:rFonts w:hint="default" w:ascii="Consolas" w:hAnsi="Consolas" w:eastAsia="Consolas" w:cs="Consolas"/>
          <w:i w:val="0"/>
          <w:caps w:val="0"/>
          <w:color w:val="1B1B1B"/>
          <w:spacing w:val="-1"/>
          <w:bdr w:val="none" w:color="auto" w:sz="0" w:space="0"/>
          <w:shd w:val="clear" w:fill="F4F4F4"/>
        </w:rPr>
        <w:t xml:space="preserve">    console</w:t>
      </w:r>
      <w:r>
        <w:rPr>
          <w:rFonts w:hint="default" w:ascii="Consolas" w:hAnsi="Consolas" w:eastAsia="Consolas" w:cs="Consolas"/>
          <w:i w:val="0"/>
          <w:caps w:val="0"/>
          <w:color w:val="6D6D6D"/>
          <w:spacing w:val="-1"/>
          <w:bdr w:val="none" w:color="auto" w:sz="0" w:space="0"/>
          <w:shd w:val="clear" w:fill="F4F4F4"/>
        </w:rPr>
        <w:t>.</w:t>
      </w:r>
      <w:r>
        <w:rPr>
          <w:rFonts w:hint="default" w:ascii="Consolas" w:hAnsi="Consolas" w:eastAsia="Consolas" w:cs="Consolas"/>
          <w:i w:val="0"/>
          <w:caps w:val="0"/>
          <w:color w:val="DB000E"/>
          <w:spacing w:val="-1"/>
          <w:bdr w:val="none" w:color="auto" w:sz="0" w:space="0"/>
          <w:shd w:val="clear" w:fill="F4F4F4"/>
        </w:rPr>
        <w:t>log</w:t>
      </w:r>
      <w:r>
        <w:rPr>
          <w:rFonts w:hint="default" w:ascii="Consolas" w:hAnsi="Consolas" w:eastAsia="Consolas" w:cs="Consolas"/>
          <w:i w:val="0"/>
          <w:caps w:val="0"/>
          <w:color w:val="6D6D6D"/>
          <w:spacing w:val="-1"/>
          <w:bdr w:val="none" w:color="auto" w:sz="0" w:space="0"/>
          <w:shd w:val="clear" w:fill="F4F4F4"/>
        </w:rPr>
        <w:t>(</w:t>
      </w:r>
      <w:r>
        <w:rPr>
          <w:rFonts w:hint="default" w:ascii="Consolas" w:hAnsi="Consolas" w:eastAsia="Consolas" w:cs="Consolas"/>
          <w:i w:val="0"/>
          <w:caps w:val="0"/>
          <w:color w:val="005A38"/>
          <w:spacing w:val="-1"/>
          <w:bdr w:val="none" w:color="auto" w:sz="0" w:space="0"/>
          <w:shd w:val="clear" w:fill="F4F4F4"/>
        </w:rPr>
        <w:t>'[Service Worker] Fetched resource '</w:t>
      </w:r>
      <w:r>
        <w:rPr>
          <w:rFonts w:hint="default" w:ascii="Consolas" w:hAnsi="Consolas" w:eastAsia="Consolas" w:cs="Consolas"/>
          <w:i w:val="0"/>
          <w:caps w:val="0"/>
          <w:color w:val="1B1B1B"/>
          <w:spacing w:val="-1"/>
          <w:bdr w:val="none" w:color="auto" w:sz="0" w:space="0"/>
          <w:shd w:val="clear" w:fill="F4F4F4"/>
        </w:rPr>
        <w:t>+</w:t>
      </w:r>
      <w:r>
        <w:rPr>
          <w:rStyle w:val="17"/>
          <w:rFonts w:hint="default" w:ascii="Consolas" w:hAnsi="Consolas" w:eastAsia="Consolas" w:cs="Consolas"/>
          <w:i w:val="0"/>
          <w:caps w:val="0"/>
          <w:color w:val="1B1B1B"/>
          <w:spacing w:val="-1"/>
          <w:bdr w:val="none" w:color="auto" w:sz="0" w:space="0"/>
          <w:shd w:val="clear" w:fill="F4F4F4"/>
        </w:rPr>
        <w:t>e</w:t>
      </w:r>
      <w:r>
        <w:rPr>
          <w:rFonts w:hint="default" w:ascii="Consolas" w:hAnsi="Consolas" w:eastAsia="Consolas" w:cs="Consolas"/>
          <w:i w:val="0"/>
          <w:caps w:val="0"/>
          <w:color w:val="6D6D6D"/>
          <w:spacing w:val="-1"/>
          <w:bdr w:val="none" w:color="auto" w:sz="0" w:space="0"/>
          <w:shd w:val="clear" w:fill="F4F4F4"/>
        </w:rPr>
        <w:t>.</w:t>
      </w:r>
      <w:r>
        <w:rPr>
          <w:rStyle w:val="17"/>
          <w:rFonts w:hint="default" w:ascii="Consolas" w:hAnsi="Consolas" w:eastAsia="Consolas" w:cs="Consolas"/>
          <w:i w:val="0"/>
          <w:caps w:val="0"/>
          <w:color w:val="1B1B1B"/>
          <w:spacing w:val="-1"/>
          <w:bdr w:val="none" w:color="auto" w:sz="0" w:space="0"/>
          <w:shd w:val="clear" w:fill="F4F4F4"/>
        </w:rPr>
        <w:t>request</w:t>
      </w:r>
      <w:r>
        <w:rPr>
          <w:rFonts w:hint="default" w:ascii="Consolas" w:hAnsi="Consolas" w:eastAsia="Consolas" w:cs="Consolas"/>
          <w:i w:val="0"/>
          <w:caps w:val="0"/>
          <w:color w:val="6D6D6D"/>
          <w:spacing w:val="-1"/>
          <w:bdr w:val="none" w:color="auto" w:sz="0" w:space="0"/>
          <w:shd w:val="clear" w:fill="F4F4F4"/>
        </w:rPr>
        <w:t>.</w:t>
      </w:r>
      <w:r>
        <w:rPr>
          <w:rStyle w:val="17"/>
          <w:rFonts w:hint="default" w:ascii="Consolas" w:hAnsi="Consolas" w:eastAsia="Consolas" w:cs="Consolas"/>
          <w:i w:val="0"/>
          <w:caps w:val="0"/>
          <w:color w:val="1B1B1B"/>
          <w:spacing w:val="-1"/>
          <w:bdr w:val="none" w:color="auto" w:sz="0" w:space="0"/>
          <w:shd w:val="clear" w:fill="F4F4F4"/>
        </w:rPr>
        <w:t>url</w:t>
      </w:r>
      <w:r>
        <w:rPr>
          <w:rFonts w:hint="default" w:ascii="Consolas" w:hAnsi="Consolas" w:eastAsia="Consolas" w:cs="Consolas"/>
          <w:i w:val="0"/>
          <w:caps w:val="0"/>
          <w:color w:val="6D6D6D"/>
          <w:spacing w:val="-1"/>
          <w:bdr w:val="none" w:color="auto" w:sz="0" w:space="0"/>
          <w:shd w:val="clear" w:fill="F4F4F4"/>
        </w:rPr>
        <w:t>);});</w:t>
      </w:r>
    </w:p>
    <w:p>
      <w:pPr>
        <w:rPr>
          <w:rFonts w:hint="default" w:ascii="Arial" w:hAnsi="Arial" w:eastAsia="宋体" w:cs="Arial"/>
          <w:i w:val="0"/>
          <w:caps w:val="0"/>
          <w:color w:val="1B1B1B"/>
          <w:spacing w:val="-1"/>
          <w:sz w:val="19"/>
          <w:szCs w:val="19"/>
          <w:shd w:val="clear" w:fill="FFFFFF"/>
          <w:lang w:val="en-US" w:eastAsia="zh-CN"/>
        </w:rPr>
      </w:pPr>
    </w:p>
    <w:p>
      <w:pPr>
        <w:pStyle w:val="2"/>
        <w:bidi w:val="0"/>
        <w:rPr>
          <w:rFonts w:hint="eastAsia"/>
          <w:lang w:val="en-US" w:eastAsia="zh-CN"/>
        </w:rPr>
      </w:pPr>
      <w:r>
        <w:rPr>
          <w:rFonts w:hint="eastAsia"/>
          <w:lang w:val="en-US" w:eastAsia="zh-CN"/>
        </w:rPr>
        <w:t>离线缓存机制</w:t>
      </w:r>
    </w:p>
    <w:p>
      <w:pPr>
        <w:rPr>
          <w:rFonts w:hint="eastAsia" w:ascii="Arial" w:hAnsi="Arial" w:eastAsia="宋体" w:cs="Arial"/>
          <w:i w:val="0"/>
          <w:caps w:val="0"/>
          <w:color w:val="1B1B1B"/>
          <w:spacing w:val="-1"/>
          <w:sz w:val="19"/>
          <w:szCs w:val="19"/>
          <w:shd w:val="clear" w:fill="FFFFFF"/>
          <w:lang w:val="en-US" w:eastAsia="zh-CN"/>
        </w:rPr>
      </w:pPr>
    </w:p>
    <w:p>
      <w:pPr>
        <w:pStyle w:val="12"/>
        <w:keepNext w:val="0"/>
        <w:keepLines w:val="0"/>
        <w:widowControl/>
        <w:suppressLineNumbers w:val="0"/>
        <w:shd w:val="clear" w:fill="FFFFFF"/>
        <w:spacing w:before="0" w:beforeAutospacing="0" w:after="288" w:afterAutospacing="0"/>
        <w:ind w:left="0" w:right="0" w:firstLine="0"/>
        <w:rPr>
          <w:rFonts w:ascii="Arial" w:hAnsi="Arial" w:cs="Arial"/>
          <w:i w:val="0"/>
          <w:caps w:val="0"/>
          <w:color w:val="1B1B1B"/>
          <w:spacing w:val="-1"/>
          <w:sz w:val="19"/>
          <w:szCs w:val="19"/>
        </w:rPr>
      </w:pPr>
      <w:r>
        <w:rPr>
          <w:rFonts w:hint="default" w:ascii="Arial" w:hAnsi="Arial" w:cs="Arial"/>
          <w:i w:val="0"/>
          <w:caps w:val="0"/>
          <w:color w:val="005282"/>
          <w:spacing w:val="-1"/>
          <w:sz w:val="19"/>
          <w:szCs w:val="19"/>
          <w:u w:val="single"/>
          <w:shd w:val="clear" w:fill="FFFFFF"/>
        </w:rPr>
        <w:fldChar w:fldCharType="begin"/>
      </w:r>
      <w:r>
        <w:rPr>
          <w:rFonts w:hint="default" w:ascii="Arial" w:hAnsi="Arial" w:cs="Arial"/>
          <w:i w:val="0"/>
          <w:caps w:val="0"/>
          <w:color w:val="005282"/>
          <w:spacing w:val="-1"/>
          <w:sz w:val="19"/>
          <w:szCs w:val="19"/>
          <w:u w:val="single"/>
          <w:shd w:val="clear" w:fill="FFFFFF"/>
        </w:rPr>
        <w:instrText xml:space="preserve"> HYPERLINK "https://developer.mozilla.org/zh-CN/docs/Web/API/FetchEvent/respondWith" </w:instrText>
      </w:r>
      <w:r>
        <w:rPr>
          <w:rFonts w:hint="default" w:ascii="Arial" w:hAnsi="Arial" w:cs="Arial"/>
          <w:i w:val="0"/>
          <w:caps w:val="0"/>
          <w:color w:val="005282"/>
          <w:spacing w:val="-1"/>
          <w:sz w:val="19"/>
          <w:szCs w:val="19"/>
          <w:u w:val="single"/>
          <w:shd w:val="clear" w:fill="FFFFFF"/>
        </w:rPr>
        <w:fldChar w:fldCharType="separate"/>
      </w:r>
      <w:r>
        <w:rPr>
          <w:rStyle w:val="16"/>
          <w:rFonts w:ascii="Consolas" w:hAnsi="Consolas" w:eastAsia="Consolas" w:cs="Consolas"/>
          <w:i w:val="0"/>
          <w:caps w:val="0"/>
          <w:color w:val="005282"/>
          <w:spacing w:val="-1"/>
          <w:sz w:val="19"/>
          <w:szCs w:val="19"/>
          <w:u w:val="single"/>
          <w:bdr w:val="none" w:color="auto" w:sz="0" w:space="0"/>
          <w:shd w:val="clear" w:fill="F4F4F4"/>
        </w:rPr>
        <w:t>FetchEvent.respondWith</w:t>
      </w:r>
      <w:r>
        <w:rPr>
          <w:rFonts w:hint="default" w:ascii="Arial" w:hAnsi="Arial" w:cs="Arial"/>
          <w:i w:val="0"/>
          <w:caps w:val="0"/>
          <w:color w:val="005282"/>
          <w:spacing w:val="-1"/>
          <w:sz w:val="19"/>
          <w:szCs w:val="19"/>
          <w:u w:val="single"/>
          <w:shd w:val="clear" w:fill="FFFFFF"/>
        </w:rPr>
        <w:fldChar w:fldCharType="end"/>
      </w:r>
      <w:r>
        <w:rPr>
          <w:rFonts w:hint="default" w:ascii="Arial" w:hAnsi="Arial" w:cs="Arial"/>
          <w:i w:val="0"/>
          <w:caps w:val="0"/>
          <w:color w:val="1B1B1B"/>
          <w:spacing w:val="-1"/>
          <w:sz w:val="19"/>
          <w:szCs w:val="19"/>
          <w:shd w:val="clear" w:fill="FFFFFF"/>
        </w:rPr>
        <w:t> 方法将会接管响应控制，它会作为服务器和应用之间的代理服务。它允许我们对每一个请求作出我们想要的任何响应：Service Worker 会处理这一切，从缓存中获取这些数据，并在需要的情况下对它们进行修改。</w:t>
      </w:r>
    </w:p>
    <w:p>
      <w:pPr>
        <w:pStyle w:val="12"/>
        <w:keepNext w:val="0"/>
        <w:keepLines w:val="0"/>
        <w:widowControl/>
        <w:suppressLineNumbers w:val="0"/>
        <w:shd w:val="clear" w:fill="FFFFFF"/>
        <w:spacing w:before="0" w:beforeAutospacing="0" w:after="288" w:afterAutospacing="0"/>
        <w:ind w:left="0" w:right="0" w:firstLine="0"/>
        <w:rPr>
          <w:rFonts w:hint="default" w:ascii="Arial" w:hAnsi="Arial" w:cs="Arial"/>
          <w:i w:val="0"/>
          <w:caps w:val="0"/>
          <w:color w:val="1B1B1B"/>
          <w:spacing w:val="-1"/>
          <w:sz w:val="19"/>
          <w:szCs w:val="19"/>
        </w:rPr>
      </w:pPr>
      <w:r>
        <w:rPr>
          <w:rFonts w:hint="default" w:ascii="Arial" w:hAnsi="Arial" w:cs="Arial"/>
          <w:i w:val="0"/>
          <w:caps w:val="0"/>
          <w:color w:val="1B1B1B"/>
          <w:spacing w:val="-1"/>
          <w:sz w:val="19"/>
          <w:szCs w:val="19"/>
          <w:shd w:val="clear" w:fill="FFFFFF"/>
        </w:rPr>
        <w:t>就是这样，我们的应用会在 install 触发时缓存资源，并且在 fetch 事件触发时返回缓存中的资源，这就是它甚至在离线状态下也能使用的原因。当我们添加新的内容时，它也会随时将其缓存下来。</w:t>
      </w:r>
    </w:p>
    <w:p>
      <w:pPr>
        <w:rPr>
          <w:rFonts w:hint="default" w:ascii="Arial" w:hAnsi="Arial" w:eastAsia="宋体" w:cs="Arial"/>
          <w:i w:val="0"/>
          <w:caps w:val="0"/>
          <w:color w:val="1B1B1B"/>
          <w:spacing w:val="-1"/>
          <w:sz w:val="19"/>
          <w:szCs w:val="19"/>
          <w:shd w:val="clear" w:fill="FFFFFF"/>
          <w:lang w:val="en-US" w:eastAsia="zh-CN"/>
        </w:rPr>
      </w:pPr>
    </w:p>
    <w:p>
      <w:pPr>
        <w:rPr>
          <w:rFonts w:hint="default" w:ascii="Arial" w:hAnsi="Arial" w:eastAsia="宋体" w:cs="Arial"/>
          <w:i w:val="0"/>
          <w:caps w:val="0"/>
          <w:color w:val="1B1B1B"/>
          <w:spacing w:val="-1"/>
          <w:sz w:val="19"/>
          <w:szCs w:val="19"/>
          <w:shd w:val="clear" w:fill="FFFFFF"/>
          <w:lang w:val="en-US" w:eastAsia="zh-CN"/>
        </w:rPr>
      </w:pPr>
    </w:p>
    <w:p>
      <w:pPr>
        <w:pStyle w:val="12"/>
        <w:keepNext w:val="0"/>
        <w:keepLines w:val="0"/>
        <w:widowControl/>
        <w:suppressLineNumbers w:val="0"/>
      </w:pPr>
      <w:r>
        <w:rPr>
          <w:rStyle w:val="15"/>
        </w:rPr>
        <w:t>适合于</w:t>
      </w:r>
      <w:r>
        <w:t>： 如果整个网站无法离线工作，您可以允许用户选择他们需要离线可用的内容。 例如，YouTube 上的某个视频、维基百科上的某篇文章、Flickr 上的某个特定图库。</w:t>
      </w:r>
    </w:p>
    <w:p>
      <w:pPr>
        <w:pStyle w:val="12"/>
        <w:keepNext w:val="0"/>
        <w:keepLines w:val="0"/>
        <w:widowControl/>
        <w:suppressLineNumbers w:val="0"/>
      </w:pPr>
      <w:r>
        <w:t>为用户提供一个“Read later”或“Save for offline”按钮。在点击该按钮后，从网络获取您需要的内容并将其置于缓存中。</w:t>
      </w:r>
    </w:p>
    <w:p>
      <w:pPr>
        <w:pStyle w:val="11"/>
        <w:keepNext w:val="0"/>
        <w:keepLines w:val="0"/>
        <w:widowControl/>
        <w:suppressLineNumbers w:val="0"/>
        <w:rPr>
          <w:rStyle w:val="17"/>
          <w:lang/>
        </w:rPr>
      </w:pPr>
      <w:r>
        <w:rPr>
          <w:rStyle w:val="17"/>
          <w:lang/>
        </w:rPr>
        <w:t>document.querySelector('.cache-article').addEventListener('click', function(event) {</w:t>
      </w:r>
    </w:p>
    <w:p>
      <w:pPr>
        <w:pStyle w:val="11"/>
        <w:keepNext w:val="0"/>
        <w:keepLines w:val="0"/>
        <w:widowControl/>
        <w:suppressLineNumbers w:val="0"/>
        <w:rPr>
          <w:rStyle w:val="17"/>
          <w:lang/>
        </w:rPr>
      </w:pPr>
      <w:r>
        <w:rPr>
          <w:rStyle w:val="17"/>
          <w:lang/>
        </w:rPr>
        <w:t xml:space="preserve">  event.preventDefault();</w:t>
      </w:r>
    </w:p>
    <w:p>
      <w:pPr>
        <w:pStyle w:val="11"/>
        <w:keepNext w:val="0"/>
        <w:keepLines w:val="0"/>
        <w:widowControl/>
        <w:suppressLineNumbers w:val="0"/>
        <w:rPr>
          <w:rStyle w:val="17"/>
          <w:lang/>
        </w:rPr>
      </w:pPr>
    </w:p>
    <w:p>
      <w:pPr>
        <w:pStyle w:val="11"/>
        <w:keepNext w:val="0"/>
        <w:keepLines w:val="0"/>
        <w:widowControl/>
        <w:suppressLineNumbers w:val="0"/>
        <w:rPr>
          <w:rStyle w:val="17"/>
          <w:lang/>
        </w:rPr>
      </w:pPr>
      <w:r>
        <w:rPr>
          <w:rStyle w:val="17"/>
          <w:lang/>
        </w:rPr>
        <w:t xml:space="preserve">  var id = this.dataset.articleId;</w:t>
      </w:r>
    </w:p>
    <w:p>
      <w:pPr>
        <w:pStyle w:val="11"/>
        <w:keepNext w:val="0"/>
        <w:keepLines w:val="0"/>
        <w:widowControl/>
        <w:suppressLineNumbers w:val="0"/>
        <w:rPr>
          <w:rStyle w:val="17"/>
          <w:lang/>
        </w:rPr>
      </w:pPr>
      <w:r>
        <w:rPr>
          <w:rStyle w:val="17"/>
          <w:lang/>
        </w:rPr>
        <w:t xml:space="preserve">  caches.open('mysite-article-' + id).then(function(cache) {</w:t>
      </w:r>
    </w:p>
    <w:p>
      <w:pPr>
        <w:pStyle w:val="11"/>
        <w:keepNext w:val="0"/>
        <w:keepLines w:val="0"/>
        <w:widowControl/>
        <w:suppressLineNumbers w:val="0"/>
        <w:rPr>
          <w:rStyle w:val="17"/>
          <w:lang/>
        </w:rPr>
      </w:pPr>
      <w:r>
        <w:rPr>
          <w:rStyle w:val="17"/>
          <w:lang/>
        </w:rPr>
        <w:t xml:space="preserve">    fetch('/get-article-urls?id=' + id).then(function(response) {</w:t>
      </w:r>
    </w:p>
    <w:p>
      <w:pPr>
        <w:pStyle w:val="11"/>
        <w:keepNext w:val="0"/>
        <w:keepLines w:val="0"/>
        <w:widowControl/>
        <w:suppressLineNumbers w:val="0"/>
        <w:rPr>
          <w:rStyle w:val="17"/>
          <w:lang/>
        </w:rPr>
      </w:pPr>
      <w:r>
        <w:rPr>
          <w:rStyle w:val="17"/>
          <w:lang/>
        </w:rPr>
        <w:t xml:space="preserve">      // /get-article-urls returns a JSON-encoded array of</w:t>
      </w:r>
    </w:p>
    <w:p>
      <w:pPr>
        <w:pStyle w:val="11"/>
        <w:keepNext w:val="0"/>
        <w:keepLines w:val="0"/>
        <w:widowControl/>
        <w:suppressLineNumbers w:val="0"/>
        <w:rPr>
          <w:rStyle w:val="17"/>
          <w:lang/>
        </w:rPr>
      </w:pPr>
      <w:r>
        <w:rPr>
          <w:rStyle w:val="17"/>
          <w:lang/>
        </w:rPr>
        <w:t xml:space="preserve">      // resource URLs that a given article depends on</w:t>
      </w:r>
    </w:p>
    <w:p>
      <w:pPr>
        <w:pStyle w:val="11"/>
        <w:keepNext w:val="0"/>
        <w:keepLines w:val="0"/>
        <w:widowControl/>
        <w:suppressLineNumbers w:val="0"/>
        <w:rPr>
          <w:rStyle w:val="17"/>
          <w:lang/>
        </w:rPr>
      </w:pPr>
      <w:r>
        <w:rPr>
          <w:rStyle w:val="17"/>
          <w:lang/>
        </w:rPr>
        <w:t xml:space="preserve">      return response.json();</w:t>
      </w:r>
    </w:p>
    <w:p>
      <w:pPr>
        <w:pStyle w:val="11"/>
        <w:keepNext w:val="0"/>
        <w:keepLines w:val="0"/>
        <w:widowControl/>
        <w:suppressLineNumbers w:val="0"/>
        <w:rPr>
          <w:rStyle w:val="17"/>
          <w:lang/>
        </w:rPr>
      </w:pPr>
      <w:r>
        <w:rPr>
          <w:rStyle w:val="17"/>
          <w:lang/>
        </w:rPr>
        <w:t xml:space="preserve">    }).then(function(urls) {</w:t>
      </w:r>
    </w:p>
    <w:p>
      <w:pPr>
        <w:pStyle w:val="11"/>
        <w:keepNext w:val="0"/>
        <w:keepLines w:val="0"/>
        <w:widowControl/>
        <w:suppressLineNumbers w:val="0"/>
        <w:rPr>
          <w:rStyle w:val="17"/>
          <w:lang/>
        </w:rPr>
      </w:pPr>
      <w:r>
        <w:rPr>
          <w:rStyle w:val="17"/>
          <w:lang/>
        </w:rPr>
        <w:t xml:space="preserve">      cache.addAll(urls);</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pPr>
      <w:r>
        <w:rPr>
          <w:rStyle w:val="17"/>
          <w:lang/>
        </w:rPr>
        <w:t>});</w:t>
      </w:r>
      <w:r>
        <w:rPr>
          <w:lang/>
        </w:rPr>
        <w:t>复制代码</w:t>
      </w:r>
    </w:p>
    <w:p>
      <w:pPr>
        <w:pStyle w:val="12"/>
        <w:keepNext w:val="0"/>
        <w:keepLines w:val="0"/>
        <w:widowControl/>
        <w:suppressLineNumbers w:val="0"/>
      </w:pPr>
      <w:r>
        <w:fldChar w:fldCharType="begin"/>
      </w:r>
      <w:r>
        <w:instrText xml:space="preserve"> HYPERLINK "https://link.juejin.cn/?target=https://developer.mozilla.org/en-US/docs/Web/API/Cache" \o "https://developer.mozilla.org/en-US/docs/Web/API/Cache" \t "_blank" </w:instrText>
      </w:r>
      <w:r>
        <w:fldChar w:fldCharType="separate"/>
      </w:r>
      <w:r>
        <w:rPr>
          <w:rStyle w:val="16"/>
        </w:rPr>
        <w:t>caches API</w:t>
      </w:r>
      <w:r>
        <w:fldChar w:fldCharType="end"/>
      </w:r>
      <w:r>
        <w:t>可通过页面以及</w:t>
      </w:r>
      <w:r>
        <w:rPr>
          <w:rStyle w:val="17"/>
        </w:rPr>
        <w:t>service workers</w:t>
      </w:r>
      <w:r>
        <w:t>获取，这意味着您不需要通过</w:t>
      </w:r>
      <w:r>
        <w:rPr>
          <w:rStyle w:val="17"/>
        </w:rPr>
        <w:t>service workers</w:t>
      </w:r>
      <w:r>
        <w:t>向缓存添加内容。</w:t>
      </w:r>
    </w:p>
    <w:p>
      <w:pPr>
        <w:pStyle w:val="5"/>
        <w:keepNext w:val="0"/>
        <w:keepLines w:val="0"/>
        <w:widowControl/>
        <w:suppressLineNumbers w:val="0"/>
      </w:pPr>
      <w:r>
        <w:t>On network r</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作者：木子朗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链接：https://juejin.cn/post/6844903927763189767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11"/>
        <w:keepNext w:val="0"/>
        <w:keepLines w:val="0"/>
        <w:widowControl/>
        <w:suppressLineNumbers w:val="0"/>
        <w:rPr>
          <w:rStyle w:val="17"/>
          <w:lang/>
        </w:rPr>
      </w:pPr>
    </w:p>
    <w:p>
      <w:pPr>
        <w:pStyle w:val="11"/>
        <w:keepNext w:val="0"/>
        <w:keepLines w:val="0"/>
        <w:widowControl/>
        <w:suppressLineNumbers w:val="0"/>
        <w:rPr>
          <w:rStyle w:val="17"/>
          <w:lang/>
        </w:rPr>
      </w:pPr>
    </w:p>
    <w:p>
      <w:pPr>
        <w:pStyle w:val="11"/>
        <w:keepNext w:val="0"/>
        <w:keepLines w:val="0"/>
        <w:widowControl/>
        <w:suppressLineNumbers w:val="0"/>
        <w:rPr>
          <w:rStyle w:val="17"/>
          <w:lang/>
        </w:rPr>
      </w:pPr>
      <w:r>
        <w:rPr>
          <w:rStyle w:val="17"/>
          <w:lang/>
        </w:rPr>
        <w:t>self.addEventListener('fetch', function(event) {</w:t>
      </w:r>
    </w:p>
    <w:p>
      <w:pPr>
        <w:pStyle w:val="11"/>
        <w:keepNext w:val="0"/>
        <w:keepLines w:val="0"/>
        <w:widowControl/>
        <w:suppressLineNumbers w:val="0"/>
        <w:rPr>
          <w:rStyle w:val="17"/>
          <w:lang/>
        </w:rPr>
      </w:pPr>
      <w:r>
        <w:rPr>
          <w:rStyle w:val="17"/>
          <w:lang/>
        </w:rPr>
        <w:t xml:space="preserve">  var requestURL = new URL(event.request);</w:t>
      </w:r>
    </w:p>
    <w:p>
      <w:pPr>
        <w:pStyle w:val="11"/>
        <w:keepNext w:val="0"/>
        <w:keepLines w:val="0"/>
        <w:widowControl/>
        <w:suppressLineNumbers w:val="0"/>
        <w:rPr>
          <w:rStyle w:val="17"/>
          <w:lang/>
        </w:rPr>
      </w:pPr>
    </w:p>
    <w:p>
      <w:pPr>
        <w:pStyle w:val="11"/>
        <w:keepNext w:val="0"/>
        <w:keepLines w:val="0"/>
        <w:widowControl/>
        <w:suppressLineNumbers w:val="0"/>
        <w:rPr>
          <w:rStyle w:val="17"/>
          <w:lang/>
        </w:rPr>
      </w:pPr>
      <w:r>
        <w:rPr>
          <w:rStyle w:val="17"/>
          <w:lang/>
        </w:rPr>
        <w:t xml:space="preserve">  event.respondWith(</w:t>
      </w:r>
    </w:p>
    <w:p>
      <w:pPr>
        <w:pStyle w:val="11"/>
        <w:keepNext w:val="0"/>
        <w:keepLines w:val="0"/>
        <w:widowControl/>
        <w:suppressLineNumbers w:val="0"/>
        <w:rPr>
          <w:rStyle w:val="17"/>
          <w:lang/>
        </w:rPr>
      </w:pPr>
      <w:r>
        <w:rPr>
          <w:rStyle w:val="17"/>
          <w:lang/>
        </w:rPr>
        <w:t xml:space="preserve">    Promise.all([</w:t>
      </w:r>
    </w:p>
    <w:p>
      <w:pPr>
        <w:pStyle w:val="11"/>
        <w:keepNext w:val="0"/>
        <w:keepLines w:val="0"/>
        <w:widowControl/>
        <w:suppressLineNumbers w:val="0"/>
        <w:rPr>
          <w:rStyle w:val="17"/>
          <w:lang/>
        </w:rPr>
      </w:pPr>
      <w:r>
        <w:rPr>
          <w:rStyle w:val="17"/>
          <w:lang/>
        </w:rPr>
        <w:t xml:space="preserve">      caches.match('/article-template.html').then(function(response) {</w:t>
      </w:r>
    </w:p>
    <w:p>
      <w:pPr>
        <w:pStyle w:val="11"/>
        <w:keepNext w:val="0"/>
        <w:keepLines w:val="0"/>
        <w:widowControl/>
        <w:suppressLineNumbers w:val="0"/>
        <w:rPr>
          <w:rStyle w:val="17"/>
          <w:lang/>
        </w:rPr>
      </w:pPr>
      <w:r>
        <w:rPr>
          <w:rStyle w:val="17"/>
          <w:lang/>
        </w:rPr>
        <w:t xml:space="preserve">        return response.text();</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caches.match(requestURL.path + '.json').then(function(response) {</w:t>
      </w:r>
    </w:p>
    <w:p>
      <w:pPr>
        <w:pStyle w:val="11"/>
        <w:keepNext w:val="0"/>
        <w:keepLines w:val="0"/>
        <w:widowControl/>
        <w:suppressLineNumbers w:val="0"/>
        <w:rPr>
          <w:rStyle w:val="17"/>
          <w:lang/>
        </w:rPr>
      </w:pPr>
      <w:r>
        <w:rPr>
          <w:rStyle w:val="17"/>
          <w:lang/>
        </w:rPr>
        <w:t xml:space="preserve">        return response.json();</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]).then(function(responses) {</w:t>
      </w:r>
    </w:p>
    <w:p>
      <w:pPr>
        <w:pStyle w:val="11"/>
        <w:keepNext w:val="0"/>
        <w:keepLines w:val="0"/>
        <w:widowControl/>
        <w:suppressLineNumbers w:val="0"/>
        <w:rPr>
          <w:rStyle w:val="17"/>
          <w:lang/>
        </w:rPr>
      </w:pPr>
      <w:r>
        <w:rPr>
          <w:rStyle w:val="17"/>
          <w:lang/>
        </w:rPr>
        <w:t xml:space="preserve">      var template = responses[0];</w:t>
      </w:r>
    </w:p>
    <w:p>
      <w:pPr>
        <w:pStyle w:val="11"/>
        <w:keepNext w:val="0"/>
        <w:keepLines w:val="0"/>
        <w:widowControl/>
        <w:suppressLineNumbers w:val="0"/>
        <w:rPr>
          <w:rStyle w:val="17"/>
          <w:lang/>
        </w:rPr>
      </w:pPr>
      <w:r>
        <w:rPr>
          <w:rStyle w:val="17"/>
          <w:lang/>
        </w:rPr>
        <w:t xml:space="preserve">      var data = responses[1];</w:t>
      </w:r>
    </w:p>
    <w:p>
      <w:pPr>
        <w:pStyle w:val="11"/>
        <w:keepNext w:val="0"/>
        <w:keepLines w:val="0"/>
        <w:widowControl/>
        <w:suppressLineNumbers w:val="0"/>
        <w:rPr>
          <w:rStyle w:val="17"/>
          <w:lang/>
        </w:rPr>
      </w:pPr>
    </w:p>
    <w:p>
      <w:pPr>
        <w:pStyle w:val="11"/>
        <w:keepNext w:val="0"/>
        <w:keepLines w:val="0"/>
        <w:widowControl/>
        <w:suppressLineNumbers w:val="0"/>
        <w:rPr>
          <w:rStyle w:val="17"/>
          <w:lang/>
        </w:rPr>
      </w:pPr>
      <w:r>
        <w:rPr>
          <w:rStyle w:val="17"/>
          <w:lang/>
        </w:rPr>
        <w:t xml:space="preserve">      return new Response(renderTemplate(template, data), {</w:t>
      </w:r>
    </w:p>
    <w:p>
      <w:pPr>
        <w:pStyle w:val="11"/>
        <w:keepNext w:val="0"/>
        <w:keepLines w:val="0"/>
        <w:widowControl/>
        <w:suppressLineNumbers w:val="0"/>
        <w:rPr>
          <w:rStyle w:val="17"/>
          <w:lang/>
        </w:rPr>
      </w:pPr>
      <w:r>
        <w:rPr>
          <w:rStyle w:val="17"/>
          <w:lang/>
        </w:rPr>
        <w:t xml:space="preserve">        headers: {</w:t>
      </w:r>
    </w:p>
    <w:p>
      <w:pPr>
        <w:pStyle w:val="11"/>
        <w:keepNext w:val="0"/>
        <w:keepLines w:val="0"/>
        <w:widowControl/>
        <w:suppressLineNumbers w:val="0"/>
        <w:rPr>
          <w:rStyle w:val="17"/>
          <w:lang/>
        </w:rPr>
      </w:pPr>
      <w:r>
        <w:rPr>
          <w:rStyle w:val="17"/>
          <w:lang/>
        </w:rPr>
        <w:t xml:space="preserve">          'Content-Type': 'text/html'</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rPr>
          <w:rStyle w:val="17"/>
          <w:lang/>
        </w:rPr>
      </w:pPr>
      <w:r>
        <w:rPr>
          <w:rStyle w:val="17"/>
          <w:lang/>
        </w:rPr>
        <w:t xml:space="preserve">  );</w:t>
      </w:r>
    </w:p>
    <w:p>
      <w:pPr>
        <w:pStyle w:val="11"/>
        <w:keepNext w:val="0"/>
        <w:keepLines w:val="0"/>
        <w:widowControl/>
        <w:suppressLineNumbers w:val="0"/>
      </w:pPr>
      <w:r>
        <w:rPr>
          <w:rStyle w:val="17"/>
          <w:lang/>
        </w:rPr>
        <w:t>});</w:t>
      </w:r>
      <w:r>
        <w:rPr>
          <w:lang/>
        </w:rPr>
        <w:t>复制代码</w:t>
      </w:r>
    </w:p>
    <w:p>
      <w:pPr>
        <w:keepNext w:val="0"/>
        <w:keepLines w:val="0"/>
        <w:widowControl/>
        <w:suppressLineNumbers w:val="0"/>
        <w:jc w:val="left"/>
      </w:pPr>
      <w:r>
        <w:rPr>
          <w:rFonts w:hint="eastAsia" w:eastAsia="宋体"/>
          <w:lang w:val="en-US" w:eastAsia="zh-CN"/>
        </w:rPr>
        <w:t xml:space="preserve"> </w:t>
      </w:r>
      <w:r>
        <w:rPr>
          <w:rFonts w:ascii="宋体" w:hAnsi="宋体" w:eastAsia="宋体" w:cs="宋体"/>
          <w:kern w:val="0"/>
          <w:sz w:val="24"/>
          <w:szCs w:val="24"/>
          <w:lang w:val="en-US" w:eastAsia="zh-CN" w:bidi="ar"/>
        </w:rPr>
        <w:t>目录</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 \l "heading-0" \o "原文" </w:instrText>
      </w:r>
      <w:r>
        <w:fldChar w:fldCharType="separate"/>
      </w:r>
      <w:r>
        <w:rPr>
          <w:rStyle w:val="16"/>
        </w:rPr>
        <w:t xml:space="preserve">原文 </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 \l "heading-1" \o "前言" </w:instrText>
      </w:r>
      <w:r>
        <w:fldChar w:fldCharType="separate"/>
      </w:r>
      <w:r>
        <w:rPr>
          <w:rStyle w:val="16"/>
        </w:rPr>
        <w:t xml:space="preserve">前言 </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 \l "heading-2" \o "何时进行缓存" </w:instrText>
      </w:r>
      <w:r>
        <w:fldChar w:fldCharType="separate"/>
      </w:r>
      <w:r>
        <w:rPr>
          <w:rStyle w:val="16"/>
        </w:rPr>
        <w:t xml:space="preserve">何时进行缓存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"heading-3" \o "On install - as a dependency" </w:instrText>
      </w:r>
      <w:r>
        <w:fldChar w:fldCharType="separate"/>
      </w:r>
      <w:r>
        <w:rPr>
          <w:rStyle w:val="16"/>
        </w:rPr>
        <w:t xml:space="preserve">On install - as a dependency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"heading-4" \o "On install - not as a dependency" </w:instrText>
      </w:r>
      <w:r>
        <w:fldChar w:fldCharType="separate"/>
      </w:r>
      <w:r>
        <w:rPr>
          <w:rStyle w:val="16"/>
        </w:rPr>
        <w:t xml:space="preserve">On install - not as a dependency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"heading-5" \o "On activate" </w:instrText>
      </w:r>
      <w:r>
        <w:fldChar w:fldCharType="separate"/>
      </w:r>
      <w:r>
        <w:rPr>
          <w:rStyle w:val="16"/>
        </w:rPr>
        <w:t xml:space="preserve">On activate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"heading-6" \o "On user interaction" </w:instrText>
      </w:r>
      <w:r>
        <w:fldChar w:fldCharType="separate"/>
      </w:r>
      <w:r>
        <w:rPr>
          <w:rStyle w:val="16"/>
        </w:rPr>
        <w:t xml:space="preserve">On user interaction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"heading-7" \o "On network response" </w:instrText>
      </w:r>
      <w:r>
        <w:fldChar w:fldCharType="separate"/>
      </w:r>
      <w:r>
        <w:rPr>
          <w:rStyle w:val="16"/>
        </w:rPr>
        <w:t xml:space="preserve">On network response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"heading-8" \o "Stale-while-revalidate" </w:instrText>
      </w:r>
      <w:r>
        <w:fldChar w:fldCharType="separate"/>
      </w:r>
      <w:r>
        <w:rPr>
          <w:rStyle w:val="16"/>
        </w:rPr>
        <w:t xml:space="preserve">Stale-while-revalidate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"heading-9" \o "On push message" </w:instrText>
      </w:r>
      <w:r>
        <w:fldChar w:fldCharType="separate"/>
      </w:r>
      <w:r>
        <w:rPr>
          <w:rStyle w:val="16"/>
        </w:rPr>
        <w:t xml:space="preserve">On push message </w:t>
      </w:r>
      <w: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r>
        <w:fldChar w:fldCharType="begin"/>
      </w:r>
      <w:r>
        <w:instrText xml:space="preserve"> HYPERLINK "" \l "heading-10" \o "On background-sync" </w:instrText>
      </w:r>
      <w:r>
        <w:fldChar w:fldCharType="separate"/>
      </w:r>
      <w:r>
        <w:rPr>
          <w:rStyle w:val="16"/>
        </w:rPr>
        <w:t xml:space="preserve">On background-sync </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 \l "heading-11" \o "缓存持久化" </w:instrText>
      </w:r>
      <w:r>
        <w:fldChar w:fldCharType="separate"/>
      </w:r>
      <w:r>
        <w:rPr>
          <w:rStyle w:val="16"/>
        </w:rPr>
        <w:t xml:space="preserve">缓存持久化 </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 \l "heading-12" \o "缓存策略" </w:instrText>
      </w:r>
      <w:r>
        <w:fldChar w:fldCharType="separate"/>
      </w:r>
      <w:r>
        <w:rPr>
          <w:rStyle w:val="16"/>
        </w:rPr>
        <w:t xml:space="preserve">缓存策略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"heading-13" \o "Cache only" </w:instrText>
      </w:r>
      <w:r>
        <w:fldChar w:fldCharType="separate"/>
      </w:r>
      <w:r>
        <w:rPr>
          <w:rStyle w:val="16"/>
        </w:rPr>
        <w:t xml:space="preserve">Cache only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"heading-14" \o "Network Only" </w:instrText>
      </w:r>
      <w:r>
        <w:fldChar w:fldCharType="separate"/>
      </w:r>
      <w:r>
        <w:rPr>
          <w:rStyle w:val="16"/>
        </w:rPr>
        <w:t xml:space="preserve">Network Only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"heading-15" \o "Cache First" </w:instrText>
      </w:r>
      <w:r>
        <w:fldChar w:fldCharType="separate"/>
      </w:r>
      <w:r>
        <w:rPr>
          <w:rStyle w:val="16"/>
        </w:rPr>
        <w:t xml:space="preserve">Cache First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"heading-16" \o "Cache &amp; network race" </w:instrText>
      </w:r>
      <w:r>
        <w:fldChar w:fldCharType="separate"/>
      </w:r>
      <w:r>
        <w:rPr>
          <w:rStyle w:val="16"/>
        </w:rPr>
        <w:t xml:space="preserve">Cache &amp; network race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"heading-17" \o "Network First" </w:instrText>
      </w:r>
      <w:r>
        <w:fldChar w:fldCharType="separate"/>
      </w:r>
      <w:r>
        <w:rPr>
          <w:rStyle w:val="16"/>
        </w:rPr>
        <w:t xml:space="preserve">Network First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"heading-18" \o "Cache then network" </w:instrText>
      </w:r>
      <w:r>
        <w:fldChar w:fldCharType="separate"/>
      </w:r>
      <w:r>
        <w:rPr>
          <w:rStyle w:val="16"/>
        </w:rPr>
        <w:t xml:space="preserve">Cache then network </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 \l "heading-19" \o "Generic fallback" </w:instrText>
      </w:r>
      <w:r>
        <w:fldChar w:fldCharType="separate"/>
      </w:r>
      <w:r>
        <w:rPr>
          <w:rStyle w:val="16"/>
        </w:rPr>
        <w:t>Generic fallback</w:t>
      </w:r>
      <w:r>
        <w:fldChar w:fldCharType="end"/>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bookmarkStart w:id="0" w:name="_GoBack"/>
      <w:bookmarkEnd w:id="0"/>
    </w:p>
    <w:p>
      <w:pPr>
        <w:rPr>
          <w:rFonts w:hint="default" w:ascii="Arial" w:hAnsi="Arial" w:eastAsia="宋体" w:cs="Arial"/>
          <w:i w:val="0"/>
          <w:caps w:val="0"/>
          <w:color w:val="1B1B1B"/>
          <w:spacing w:val="-1"/>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2780D5"/>
    <w:multiLevelType w:val="multilevel"/>
    <w:tmpl w:val="DF2780D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1C72BB1"/>
    <w:multiLevelType w:val="multilevel"/>
    <w:tmpl w:val="31C72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40DA7"/>
    <w:rsid w:val="05540DA7"/>
    <w:rsid w:val="1CD91258"/>
    <w:rsid w:val="27832222"/>
    <w:rsid w:val="5A942317"/>
    <w:rsid w:val="5CE05985"/>
    <w:rsid w:val="61D91F07"/>
    <w:rsid w:val="65BF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2021-07-30T19:03:00Z</dcterms:created>
  <dc:creator>ati</dc:creator>
  <cp:lastModifiedBy>ati</cp:lastModifiedBy>
  <dcterms:modified xsi:type="dcterms:W3CDTF">2021-07-30T19:34:54Z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