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flex布局prblm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55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" w:name="_GoBack"/>
          <w:bookmarkEnd w:id="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实现分散布局 左对齐 右对齐 剧中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justify-content</w:t>
          </w:r>
          <w:r>
            <w:tab/>
          </w:r>
          <w:r>
            <w:fldChar w:fldCharType="begin"/>
          </w:r>
          <w:r>
            <w:instrText xml:space="preserve"> PAGEREF _Toc30280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3"/>
            </w:rPr>
            <w:t xml:space="preserve">1.2. </w:t>
          </w:r>
          <w:r>
            <w:rPr>
              <w:rFonts w:hint="eastAsia"/>
              <w:lang w:val="en-US" w:eastAsia="zh-CN"/>
            </w:rPr>
            <w:t>水平对齐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3"/>
              <w:shd w:val="clear" w:fill="FFFFFF"/>
            </w:rPr>
            <w:t>align-items</w:t>
          </w:r>
          <w:r>
            <w:tab/>
          </w:r>
          <w:r>
            <w:fldChar w:fldCharType="begin"/>
          </w:r>
          <w:r>
            <w:instrText xml:space="preserve"> PAGEREF _Toc12309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  <w:lang w:val="en-US" w:eastAsia="zh-CN"/>
            </w:rPr>
            <w:t>垂直对齐剧中</w:t>
          </w:r>
          <w:r>
            <w:rPr>
              <w:rFonts w:hint="eastAsia"/>
            </w:rPr>
            <w:t>justify-content</w:t>
          </w:r>
          <w:r>
            <w:tab/>
          </w:r>
          <w:r>
            <w:fldChar w:fldCharType="begin"/>
          </w:r>
          <w:r>
            <w:instrText xml:space="preserve"> PAGEREF _Toc27525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flex-flow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/*zuoyou center     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/*chwij center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justify-content: center;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30280"/>
      <w:r>
        <w:rPr>
          <w:rFonts w:hint="eastAsia"/>
          <w:lang w:val="en-US" w:eastAsia="zh-CN"/>
        </w:rPr>
        <w:t>实现分散布局 左对齐 右对齐 剧中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justify-content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67200" cy="50673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3"/>
          <w:szCs w:val="23"/>
        </w:rPr>
      </w:pPr>
      <w:bookmarkStart w:id="1" w:name="_Toc12309"/>
      <w:r>
        <w:rPr>
          <w:rFonts w:hint="eastAsia"/>
          <w:lang w:val="en-US" w:eastAsia="zh-CN"/>
        </w:rPr>
        <w:t>水平对齐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3"/>
          <w:szCs w:val="23"/>
          <w:shd w:val="clear" w:fill="FFFFFF"/>
        </w:rPr>
        <w:t>align-items</w:t>
      </w:r>
      <w:bookmarkEnd w:id="1"/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t>1、flex-start：交叉轴的起点对齐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bookmarkStart w:id="2" w:name="_Toc27525"/>
      <w:r>
        <w:rPr>
          <w:rFonts w:hint="eastAsia"/>
          <w:lang w:val="en-US" w:eastAsia="zh-CN"/>
        </w:rPr>
        <w:t>垂直对齐剧中</w:t>
      </w:r>
      <w:r>
        <w:rPr>
          <w:rFonts w:hint="eastAsia"/>
        </w:rPr>
        <w:t>justify-content</w:t>
      </w:r>
      <w:bookmarkEnd w:id="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设置成员在主轴上的对齐方式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justify-content属性有五个值：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t>1、flex-start（默认值）：左对齐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5E23E6"/>
    <w:multiLevelType w:val="multilevel"/>
    <w:tmpl w:val="B45E23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62FB166"/>
    <w:multiLevelType w:val="multilevel"/>
    <w:tmpl w:val="362FB16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A4A22"/>
    <w:rsid w:val="013C3B45"/>
    <w:rsid w:val="0CBB726E"/>
    <w:rsid w:val="101C7733"/>
    <w:rsid w:val="163E6687"/>
    <w:rsid w:val="177F1BDE"/>
    <w:rsid w:val="1DF4534F"/>
    <w:rsid w:val="2C07656E"/>
    <w:rsid w:val="2F1070C5"/>
    <w:rsid w:val="37837DA5"/>
    <w:rsid w:val="4070762D"/>
    <w:rsid w:val="46B651E0"/>
    <w:rsid w:val="48F76F1D"/>
    <w:rsid w:val="4BA24238"/>
    <w:rsid w:val="58F62430"/>
    <w:rsid w:val="6D55170D"/>
    <w:rsid w:val="6E3A4A22"/>
    <w:rsid w:val="70E8540A"/>
    <w:rsid w:val="73D76CBD"/>
    <w:rsid w:val="767737F7"/>
    <w:rsid w:val="7FD6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2021-09-01T06:33:00Z</dcterms:created>
  <dc:creator>ati</dc:creator>
  <cp:lastModifiedBy>ati</cp:lastModifiedBy>
  <dcterms:modified xsi:type="dcterms:W3CDTF">2021-12-24T07:05:12Z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10D399FD497A4676A3ECFE9D2774278A</vt:lpwstr>
  </property>
</Properties>
</file>