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info secr tech vpn https 端到端加密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lang w:val="en-US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端到端加密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（英語：End-to-end encryption，縮寫：E2EE），是一種只有参与通讯的用户可以读取信息的通信系统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不留记录即时通讯</w:t>
      </w:r>
      <w:r>
        <w:rPr>
          <w:rFonts w:ascii="宋体" w:hAnsi="宋体" w:eastAsia="宋体" w:cs="宋体"/>
          <w:sz w:val="24"/>
          <w:szCs w:val="24"/>
        </w:rPr>
        <w:t>（Off-the-Record Messaging，縮寫為OTR）是一種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"https://zh.wikipedia.org/wiki/%E5%AE%89%E5%85%A8%E5%8D%94%E8%AD%B0" \o "安全協議"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安全協議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，為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"https://zh.wikipedia.org/wiki/%E5%8D%B3%E6%99%82%E9%80%9A%E8%A8%8A" \o "即時通訊"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即時通訊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提供加密保護。OTR使用128bit長度的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"https://zh.wikipedia.org/wiki/%E9%AB%98%E7%BA%A7%E5%8A%A0%E5%AF%86%E6%A0%87%E5%87%86" \o "高级加密标准"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高级加密标准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（AES）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"https://zh.wikipedia.org/wiki/%E5%B0%8D%E7%A8%B1%E5%AF%86%E9%91%B0%E5%8A%A0%E5%AF%86" \o "對稱密鑰加密"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對稱密鑰加密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保護，1536bits的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"https://zh.wikipedia.org/wiki/%E8%BF%AA%E8%8F%B2%EF%BC%8D%E8%B5%AB%E5%B0%94%E6%9B%BC%E5%AF%86%E9%92%A5%E4%BA%A4%E6%8D%A2" \o "迪菲－赫尔曼密钥交换"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迪菲－赫尔曼密钥交换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（D-H）與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"https://zh.wikipedia.org/wiki/SHA-1" \o "SHA-1"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SHA-1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函數。在加密與驗證機制之外，OTR同時提供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"https://zh.wikipedia.org/wiki/%E5%89%8D%E5%90%91%E4%BF%9D%E5%AF%86" \o "前向保密"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前向保密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（Forward secrecy）功能。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另一种选项是使用</w:t>
      </w:r>
      <w:r>
        <w:rPr>
          <w:rStyle w:val="7"/>
          <w:rFonts w:ascii="宋体" w:hAnsi="宋体" w:eastAsia="宋体" w:cs="宋体"/>
          <w:sz w:val="24"/>
          <w:szCs w:val="24"/>
        </w:rPr>
        <w:t>传输中加密</w:t>
      </w:r>
      <w:r>
        <w:rPr>
          <w:rFonts w:ascii="宋体" w:hAnsi="宋体" w:eastAsia="宋体" w:cs="宋体"/>
          <w:sz w:val="24"/>
          <w:szCs w:val="24"/>
        </w:rPr>
        <w:t>，发送方先将加密消息并传输至服务器，服务器加密、重新加密并传送至接收方，最后接收方再解密。传输中加密可以在消息传输过程中保护信息安全，但是服务器可以看见消息内容，根据服务器拥有者的不同可信程度，有时这可能会存在隐患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</w:pPr>
      <w:r>
        <w:t>端到端加密通信软件？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"https://www.zhihu.com/question/48509984" \t "https://www.zhihu.com/question/_blank"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知乎十年新知答主</w:t>
      </w:r>
    </w:p>
    <w:p>
      <w:pPr>
        <w:pStyle w:val="4"/>
        <w:keepNext w:val="0"/>
        <w:keepLines w:val="0"/>
        <w:widowControl/>
        <w:suppressLineNumbers w:val="0"/>
      </w:pPr>
      <w:r>
        <w:t>电子邮件不就是么？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t>有的人居然说电子邮件不够实时？你们没有用过电子邮件客户端吗？尤其是集团的像 outlook exchange 那样的企业版。</w:t>
      </w:r>
    </w:p>
    <w:p>
      <w:pPr>
        <w:pStyle w:val="4"/>
        <w:keepNext w:val="0"/>
        <w:keepLines w:val="0"/>
        <w:widowControl/>
        <w:suppressLineNumbers w:val="0"/>
      </w:pPr>
      <w:r>
        <w:t>当年根本没有即时通讯，绝大多数功能是完全用邮件实现的：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双人对话：双人单发邮件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群聊：群发邮件，回复的时候点回复全部。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群：预定义邮件列表，部分可以存在outlook里边，比如研发部，运营部，客服部，往这个列表发邮件就是群发了，然后回复的时候回复全部就相当于群消息。（当然你可以随时回复邮件中的某一个人，相当于私聊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语音：邮件可以直接发语音，发图片，发文件，只不过当年的电脑没有普及摄像头所以好像很少有视频功能，不过技术上应该也没有什么难度的。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投票，通知：这些都是可以在企业平台内实现的功能，无论是 exchange 体系还是 lotus note 体系都可以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t>没加“即时”两个字就可以有。比如非著名邮件客户端thunderbird的插件enigmail就支持基于gpg的加密邮件。很多其他邮件客户端也支持加密邮件，当然，前提是你用pgp/gpg。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4"/>
        <w:keepNext w:val="0"/>
        <w:keepLines w:val="0"/>
        <w:widowControl/>
        <w:suppressLineNumbers w:val="0"/>
      </w:pPr>
      <w:r>
        <w:t>如果需要加“即时”两个字的话，考虑到腾讯系的软件使用非官方扩展会被封号，除非你能够忍受手动复制粘贴加解密，不然就只能自己实现了。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如果只是自用，那么其实你不需要e2ee，因为你不需要不信任自己的服务器，这样的话其实TLS就足够了。</w:t>
      </w:r>
      <w:bookmarkStart w:id="0" w:name="_GoBack"/>
      <w:bookmarkEnd w:id="0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81E2E6"/>
    <w:multiLevelType w:val="multilevel"/>
    <w:tmpl w:val="A281E2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4301F4"/>
    <w:rsid w:val="224301F4"/>
    <w:rsid w:val="3758738E"/>
    <w:rsid w:val="443A588F"/>
    <w:rsid w:val="443C3C76"/>
    <w:rsid w:val="44A353E4"/>
    <w:rsid w:val="49CE734B"/>
    <w:rsid w:val="60A415A2"/>
    <w:rsid w:val="69824833"/>
    <w:rsid w:val="7F80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2021-12-01T17:15:00Z</dcterms:created>
  <dc:creator>ati</dc:creator>
  <cp:lastModifiedBy>ati</cp:lastModifiedBy>
  <dcterms:modified xsi:type="dcterms:W3CDTF">2021-12-01T18:04:05Z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2B07BBDC8DE64089B255AB88BAE65277</vt:lpwstr>
  </property>
</Properties>
</file>