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知识与文档的同步  v1 u00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86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21" w:name="_GoBack"/>
          <w:bookmarkEnd w:id="2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最简单的同步法</w:t>
          </w:r>
          <w:r>
            <w:tab/>
          </w:r>
          <w:r>
            <w:fldChar w:fldCharType="begin"/>
          </w:r>
          <w:r>
            <w:instrText xml:space="preserve"> PAGEREF _Toc136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Google ms的同步 pic</w:t>
          </w:r>
          <w:r>
            <w:tab/>
          </w:r>
          <w:r>
            <w:fldChar w:fldCharType="begin"/>
          </w:r>
          <w:r>
            <w:instrText xml:space="preserve"> PAGEREF _Toc10769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文档放在桌面 doc pic被google ms同步</w:t>
          </w:r>
          <w:r>
            <w:tab/>
          </w:r>
          <w:r>
            <w:fldChar w:fldCharType="begin"/>
          </w:r>
          <w:r>
            <w:instrText xml:space="preserve"> PAGEREF _Toc17109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Ifttt ，eml转发自动</w:t>
          </w:r>
          <w:r>
            <w:tab/>
          </w:r>
          <w:r>
            <w:fldChar w:fldCharType="begin"/>
          </w:r>
          <w:r>
            <w:instrText xml:space="preserve"> PAGEREF _Toc3739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截屏同步</w:t>
          </w:r>
          <w:r>
            <w:tab/>
          </w:r>
          <w:r>
            <w:fldChar w:fldCharType="begin"/>
          </w:r>
          <w:r>
            <w:instrText xml:space="preserve"> PAGEREF _Toc9864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群发eml blog同步法</w:t>
          </w:r>
          <w:r>
            <w:tab/>
          </w:r>
          <w:r>
            <w:fldChar w:fldCharType="begin"/>
          </w:r>
          <w:r>
            <w:instrText xml:space="preserve"> PAGEREF _Toc29877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知识在互联网sns上，知识在文档中</w:t>
          </w:r>
          <w:r>
            <w:tab/>
          </w:r>
          <w:r>
            <w:fldChar w:fldCharType="begin"/>
          </w:r>
          <w:r>
            <w:instrText xml:space="preserve"> PAGEREF _Toc28991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Blog知识的存储与同步by 山寨网站</w:t>
          </w:r>
          <w:r>
            <w:tab/>
          </w:r>
          <w:r>
            <w:fldChar w:fldCharType="begin"/>
          </w:r>
          <w:r>
            <w:instrText xml:space="preserve"> PAGEREF _Toc2978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Blog move ,,,spider claw</w:t>
          </w:r>
          <w:r>
            <w:tab/>
          </w:r>
          <w:r>
            <w:fldChar w:fldCharType="begin"/>
          </w:r>
          <w:r>
            <w:instrText xml:space="preserve"> PAGEREF _Toc31972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导出 备份聚合转移法</w:t>
          </w:r>
          <w:r>
            <w:tab/>
          </w:r>
          <w:r>
            <w:fldChar w:fldCharType="begin"/>
          </w:r>
          <w:r>
            <w:instrText xml:space="preserve"> PAGEREF _Toc22155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截屏触发同步</w:t>
          </w:r>
          <w:r>
            <w:tab/>
          </w:r>
          <w:r>
            <w:fldChar w:fldCharType="begin"/>
          </w:r>
          <w:r>
            <w:instrText xml:space="preserve"> PAGEREF _Toc13632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Em ifttt等sns app同步备份机制</w:t>
          </w:r>
          <w:r>
            <w:tab/>
          </w:r>
          <w:r>
            <w:fldChar w:fldCharType="begin"/>
          </w:r>
          <w:r>
            <w:instrText xml:space="preserve"> PAGEREF _Toc14928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Github同步  onedriver gdriver同步备份。。</w:t>
          </w:r>
          <w:r>
            <w:tab/>
          </w:r>
          <w:r>
            <w:fldChar w:fldCharType="begin"/>
          </w:r>
          <w:r>
            <w:instrText xml:space="preserve"> PAGEREF _Toc23303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备份网盘同步法  google ms amazon</w:t>
          </w:r>
          <w:r>
            <w:tab/>
          </w:r>
          <w:r>
            <w:fldChar w:fldCharType="begin"/>
          </w:r>
          <w:r>
            <w:instrText xml:space="preserve"> PAGEREF _Toc28385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同步桌面 pic doc文件夹</w:t>
          </w:r>
          <w:r>
            <w:tab/>
          </w:r>
          <w:r>
            <w:fldChar w:fldCharType="begin"/>
          </w:r>
          <w:r>
            <w:instrText xml:space="preserve"> PAGEREF _Toc71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复制到core文件夹 正对core文件</w:t>
          </w:r>
          <w:r>
            <w:tab/>
          </w:r>
          <w:r>
            <w:fldChar w:fldCharType="begin"/>
          </w:r>
          <w:r>
            <w:instrText xml:space="preserve"> PAGEREF _Toc6251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群发同步法</w:t>
          </w:r>
          <w:r>
            <w:tab/>
          </w:r>
          <w:r>
            <w:fldChar w:fldCharType="begin"/>
          </w:r>
          <w:r>
            <w:instrText xml:space="preserve"> PAGEREF _Toc4457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Eml 群发到blog thru blogr eml api</w:t>
          </w:r>
          <w:r>
            <w:tab/>
          </w:r>
          <w:r>
            <w:fldChar w:fldCharType="begin"/>
          </w:r>
          <w:r>
            <w:instrText xml:space="preserve"> PAGEREF _Toc11998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im群聊</w:t>
          </w:r>
          <w:r>
            <w:tab/>
          </w:r>
          <w:r>
            <w:fldChar w:fldCharType="begin"/>
          </w:r>
          <w:r>
            <w:instrText xml:space="preserve"> PAGEREF _Toc5924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版本同步 新增 修改 删除类</w:t>
          </w:r>
          <w:r>
            <w:tab/>
          </w:r>
          <w:r>
            <w:fldChar w:fldCharType="begin"/>
          </w:r>
          <w:r>
            <w:instrText xml:space="preserve"> PAGEREF _Toc20109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Ref</w:t>
          </w:r>
          <w:r>
            <w:tab/>
          </w:r>
          <w:r>
            <w:fldChar w:fldCharType="begin"/>
          </w:r>
          <w:r>
            <w:instrText xml:space="preserve"> PAGEREF _Toc272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36"/>
      <w:r>
        <w:rPr>
          <w:rFonts w:hint="eastAsia"/>
          <w:lang w:val="en-US" w:eastAsia="zh-CN"/>
        </w:rPr>
        <w:t>最简单的同步法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0769"/>
      <w:r>
        <w:rPr>
          <w:rFonts w:hint="eastAsia"/>
          <w:lang w:val="en-US" w:eastAsia="zh-CN"/>
        </w:rPr>
        <w:t>Google ms的同步 pic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109"/>
      <w:r>
        <w:rPr>
          <w:rFonts w:hint="eastAsia"/>
          <w:lang w:val="en-US" w:eastAsia="zh-CN"/>
        </w:rPr>
        <w:t>文档放在桌面 doc pic被google ms同步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739"/>
      <w:r>
        <w:rPr>
          <w:rFonts w:hint="eastAsia"/>
          <w:lang w:val="en-US" w:eastAsia="zh-CN"/>
        </w:rPr>
        <w:t>Ifttt ，eml转发自动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864"/>
      <w:r>
        <w:rPr>
          <w:rFonts w:hint="eastAsia"/>
          <w:lang w:val="en-US" w:eastAsia="zh-CN"/>
        </w:rPr>
        <w:t>截屏同步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877"/>
      <w:r>
        <w:rPr>
          <w:rFonts w:hint="eastAsia"/>
          <w:lang w:val="en-US" w:eastAsia="zh-CN"/>
        </w:rPr>
        <w:t>群发eml blog同步法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991"/>
      <w:r>
        <w:rPr>
          <w:rFonts w:hint="eastAsia"/>
          <w:lang w:val="en-US" w:eastAsia="zh-CN"/>
        </w:rPr>
        <w:t>知识在互联网sns上，知识在文档中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device ,,,cp pc sync tools...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78"/>
      <w:r>
        <w:rPr>
          <w:rFonts w:hint="eastAsia"/>
          <w:lang w:val="en-US" w:eastAsia="zh-CN"/>
        </w:rPr>
        <w:t>Blog知识的存储与同步by 山寨网站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Wordpress，qa quera 问答网站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keyword in title,easy to catchby another side to caijy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1972"/>
      <w:r>
        <w:rPr>
          <w:rFonts w:hint="eastAsia"/>
          <w:lang w:val="en-US" w:eastAsia="zh-CN"/>
        </w:rPr>
        <w:t>Blog move ,,,spider claw</w:t>
      </w:r>
      <w:bookmarkEnd w:id="8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2155"/>
      <w:r>
        <w:rPr>
          <w:rFonts w:hint="eastAsia"/>
          <w:lang w:val="en-US" w:eastAsia="zh-CN"/>
        </w:rPr>
        <w:t>导出 备份聚合转移法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632"/>
      <w:r>
        <w:rPr>
          <w:rFonts w:hint="eastAsia"/>
          <w:lang w:val="en-US" w:eastAsia="zh-CN"/>
        </w:rPr>
        <w:t>截屏触发同步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截屏本身相当于多了个备份操作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928"/>
      <w:r>
        <w:rPr>
          <w:rFonts w:hint="eastAsia"/>
          <w:lang w:val="en-US" w:eastAsia="zh-CN"/>
        </w:rPr>
        <w:t>Em ifttt等sns app同步备份机制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3303"/>
      <w:r>
        <w:rPr>
          <w:rFonts w:hint="eastAsia"/>
          <w:lang w:val="en-US" w:eastAsia="zh-CN"/>
        </w:rPr>
        <w:t>Github同步  onedriver gdriver同步备份。。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Google 照片应用程序允许您设置照片的自动上传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Beyond本地文档同步 文件夹同步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8385"/>
      <w:r>
        <w:rPr>
          <w:rFonts w:hint="eastAsia"/>
          <w:lang w:val="en-US" w:eastAsia="zh-CN"/>
        </w:rPr>
        <w:t>备份网盘同步法  google ms amazon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1"/>
      <w:r>
        <w:rPr>
          <w:rFonts w:hint="eastAsia"/>
          <w:lang w:val="en-US" w:eastAsia="zh-CN"/>
        </w:rPr>
        <w:t>同步桌面 pic doc文件夹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6251"/>
      <w:r>
        <w:rPr>
          <w:rFonts w:hint="eastAsia"/>
          <w:lang w:val="en-US" w:eastAsia="zh-CN"/>
        </w:rPr>
        <w:t>复制到core文件夹 正对core文件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4457"/>
      <w:r>
        <w:rPr>
          <w:rFonts w:hint="eastAsia"/>
          <w:lang w:val="en-US" w:eastAsia="zh-CN"/>
        </w:rPr>
        <w:t>群发同步法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1998"/>
      <w:r>
        <w:rPr>
          <w:rFonts w:hint="eastAsia"/>
          <w:lang w:val="en-US" w:eastAsia="zh-CN"/>
        </w:rPr>
        <w:t>Eml 群发到blog thru blogr eml api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5924"/>
      <w:r>
        <w:rPr>
          <w:rFonts w:hint="eastAsia"/>
          <w:lang w:val="en-US" w:eastAsia="zh-CN"/>
        </w:rPr>
        <w:t>im群聊</w:t>
      </w:r>
      <w:bookmarkEnd w:id="18"/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0109"/>
      <w:r>
        <w:rPr>
          <w:rFonts w:hint="eastAsia"/>
          <w:lang w:val="en-US" w:eastAsia="zh-CN"/>
        </w:rPr>
        <w:t>版本同步 新增 修改 删除类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新增文档。。。最简单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修改文档版本同步，可以增加版本标识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删除文档，增加@dep标识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72"/>
      <w:r>
        <w:rPr>
          <w:rFonts w:hint="eastAsia"/>
          <w:lang w:val="en-US" w:eastAsia="zh-CN"/>
        </w:rPr>
        <w:t>Ref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~$itit data sync group email  blog数据同步群发 邮件blog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D5A13"/>
    <w:rsid w:val="00CB4236"/>
    <w:rsid w:val="0168090B"/>
    <w:rsid w:val="02772F35"/>
    <w:rsid w:val="02E77B5B"/>
    <w:rsid w:val="041C2E95"/>
    <w:rsid w:val="04CB29C8"/>
    <w:rsid w:val="062A55A9"/>
    <w:rsid w:val="0697640A"/>
    <w:rsid w:val="08BF71A4"/>
    <w:rsid w:val="08F22ACC"/>
    <w:rsid w:val="08F438DF"/>
    <w:rsid w:val="0A995F04"/>
    <w:rsid w:val="0B864E70"/>
    <w:rsid w:val="0BEF3FA6"/>
    <w:rsid w:val="0C0C73B5"/>
    <w:rsid w:val="0D3647FA"/>
    <w:rsid w:val="0D7E2CF7"/>
    <w:rsid w:val="0EF119ED"/>
    <w:rsid w:val="10007D2C"/>
    <w:rsid w:val="10DC29DB"/>
    <w:rsid w:val="11DB2EF8"/>
    <w:rsid w:val="14EE3898"/>
    <w:rsid w:val="159672F7"/>
    <w:rsid w:val="15A805AC"/>
    <w:rsid w:val="16AE750E"/>
    <w:rsid w:val="18AB3A82"/>
    <w:rsid w:val="1B4C4180"/>
    <w:rsid w:val="1B8F5440"/>
    <w:rsid w:val="1CC36999"/>
    <w:rsid w:val="1DA12F59"/>
    <w:rsid w:val="1F681169"/>
    <w:rsid w:val="1F834AF4"/>
    <w:rsid w:val="23CB1EB1"/>
    <w:rsid w:val="24784B95"/>
    <w:rsid w:val="25385CB4"/>
    <w:rsid w:val="272D61D4"/>
    <w:rsid w:val="2AD41DD0"/>
    <w:rsid w:val="2CA55967"/>
    <w:rsid w:val="2CE23E3F"/>
    <w:rsid w:val="2CFC6B59"/>
    <w:rsid w:val="2E1921CF"/>
    <w:rsid w:val="30146D95"/>
    <w:rsid w:val="30945B96"/>
    <w:rsid w:val="30D73E41"/>
    <w:rsid w:val="34EC0863"/>
    <w:rsid w:val="384020DD"/>
    <w:rsid w:val="39007287"/>
    <w:rsid w:val="396A06B0"/>
    <w:rsid w:val="39772EC2"/>
    <w:rsid w:val="3B2D5A13"/>
    <w:rsid w:val="3B812F05"/>
    <w:rsid w:val="3B9D6B33"/>
    <w:rsid w:val="3DD47CEA"/>
    <w:rsid w:val="3FD439EC"/>
    <w:rsid w:val="40731A52"/>
    <w:rsid w:val="429115C8"/>
    <w:rsid w:val="432E183D"/>
    <w:rsid w:val="44846D60"/>
    <w:rsid w:val="44A14C7E"/>
    <w:rsid w:val="44CD63C5"/>
    <w:rsid w:val="457C4D05"/>
    <w:rsid w:val="45AA4391"/>
    <w:rsid w:val="476E4A07"/>
    <w:rsid w:val="48BA30BE"/>
    <w:rsid w:val="4D0B60B9"/>
    <w:rsid w:val="4E762499"/>
    <w:rsid w:val="505F0574"/>
    <w:rsid w:val="50684C77"/>
    <w:rsid w:val="5137264C"/>
    <w:rsid w:val="5397592A"/>
    <w:rsid w:val="57B709AD"/>
    <w:rsid w:val="5838610A"/>
    <w:rsid w:val="5A4C7D60"/>
    <w:rsid w:val="5D4A3C74"/>
    <w:rsid w:val="5DBA67D1"/>
    <w:rsid w:val="5E7815A2"/>
    <w:rsid w:val="5E7B612D"/>
    <w:rsid w:val="5E9E3CB4"/>
    <w:rsid w:val="60A24AE3"/>
    <w:rsid w:val="61885272"/>
    <w:rsid w:val="6201364B"/>
    <w:rsid w:val="622E3D73"/>
    <w:rsid w:val="658849FF"/>
    <w:rsid w:val="69797C8A"/>
    <w:rsid w:val="698C0019"/>
    <w:rsid w:val="6A6F6BE2"/>
    <w:rsid w:val="6B96774A"/>
    <w:rsid w:val="6BA3290C"/>
    <w:rsid w:val="6CE13162"/>
    <w:rsid w:val="6D233CCC"/>
    <w:rsid w:val="6D53578D"/>
    <w:rsid w:val="6DD14348"/>
    <w:rsid w:val="6E8D6CB9"/>
    <w:rsid w:val="6F8D66BF"/>
    <w:rsid w:val="70474018"/>
    <w:rsid w:val="70A44183"/>
    <w:rsid w:val="74227C04"/>
    <w:rsid w:val="75CC08C5"/>
    <w:rsid w:val="765A38F8"/>
    <w:rsid w:val="783B6737"/>
    <w:rsid w:val="7B6C4E84"/>
    <w:rsid w:val="7CA45285"/>
    <w:rsid w:val="7DD775B9"/>
    <w:rsid w:val="7E6B6CCA"/>
    <w:rsid w:val="7E757B35"/>
    <w:rsid w:val="7F34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2020-10-29T13:37:00Z</dcterms:created>
  <dc:creator>ATI</dc:creator>
  <cp:lastModifiedBy>ati</cp:lastModifiedBy>
  <dcterms:modified xsi:type="dcterms:W3CDTF">2021-12-01T19:09:34Z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2BB80D009B8945C889E6C9A49BBC9DDC</vt:lpwstr>
  </property>
</Properties>
</file>