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密钥ukey U盘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  <w:bdr w:val="none" w:color="auto" w:sz="0" w:space="0"/>
        </w:rPr>
        <w:t>价格方面，Yubico的FIDO2密匙45美元起售，Feitian公司的FIDO2密匙50美元起售。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  <w:bdr w:val="none" w:color="auto" w:sz="0" w:space="0"/>
        </w:rPr>
        <w:t>　　此前，谷歌也推出了符合FIDO联盟U2F规范的硬件密钥。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  <w:bdr w:val="none" w:color="auto" w:sz="0" w:space="0"/>
        </w:rPr>
        <w:t>　微软借助的是符合FIDO2规范的硬件密钥实现免密登陆，可应用的平台包括Windows 10 v1809及更新版本的操作系统、Edge浏览器。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  <w:bdr w:val="none" w:color="auto" w:sz="0" w:space="0"/>
        </w:rPr>
        <w:t>　　简言之，有了FIDO2密匙，可插入USB接口实现免密安全登陆。FIDO2密匙本身有两种形态，一是指纹/Windows Hello加密的U盘、二是PIN码加密U盘。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  <w:bdr w:val="none" w:color="auto" w:sz="0" w:space="0"/>
        </w:rPr>
        <w:t>　　FIDO 2密钥其实也是两步验证的变体，2017年，Win10就新增了允许安装微软Authenticator且支持蓝牙/NFC的手机配对后免密登陆账户。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个U盘锁，看谁还能随便动？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首先插入U盘，记住U盘在电脑上显示的盘符，比如这里是F盘，然后点击进入，开始制作系统锁定U盘。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此一来，系统将在启动时，先加载C盘的可执行命令“启动.bat”，而“启动.bat”将根据里面的命令，检查是否有F盘的Key.sys文件，如果有正常启动，如果没有，那么就会在20秒之内关机了——这下别人就没法启动你的电脑了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shutdown -a 秒解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705B9"/>
    <w:rsid w:val="19FC50E8"/>
    <w:rsid w:val="2C9705B9"/>
    <w:rsid w:val="43BD1D7C"/>
    <w:rsid w:val="645A6478"/>
    <w:rsid w:val="66476B75"/>
    <w:rsid w:val="6654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2021-11-11T05:31:00Z</dcterms:created>
  <dc:creator>ati</dc:creator>
  <cp:lastModifiedBy>ati</cp:lastModifiedBy>
  <dcterms:modified xsi:type="dcterms:W3CDTF">2021-11-11T05:34:33Z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3BEC2533388041649706873309DBE04A</vt:lpwstr>
  </property>
</Properties>
</file>