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common hacker tech常见黑客技术</w:t>
      </w:r>
    </w:p>
    <w:p>
      <w:pPr>
        <w:rPr>
          <w:rFonts w:hint="eastAsia"/>
          <w:lang w:val="en-US" w:eastAsia="zh-CN"/>
        </w:rPr>
      </w:pPr>
    </w:p>
    <w:sdt>
      <w:sdtPr>
        <w:rPr>
          <w:rFonts w:ascii="宋体" w:hAnsi="宋体" w:eastAsia="宋体" w:cstheme="minorBidi"/>
          <w:kern w:val="2"/>
          <w:sz w:val="21"/>
          <w:szCs w:val="24"/>
          <w:lang w:val="en-US" w:eastAsia="zh-CN" w:bidi="ar-SA"/>
        </w:rPr>
        <w:id w:val="14745410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_Toc14281 </w:instrText>
          </w:r>
          <w:r>
            <w:rPr>
              <w:rFonts w:hint="eastAsia"/>
              <w:lang w:val="en-US" w:eastAsia="zh-CN"/>
            </w:rPr>
            <w:fldChar w:fldCharType="separate"/>
          </w:r>
          <w:r>
            <w:rPr>
              <w:rFonts w:hint="default"/>
              <w:lang w:val="en-US" w:eastAsia="zh-CN"/>
            </w:rPr>
            <w:t xml:space="preserve">1. </w:t>
          </w:r>
          <w:r>
            <w:rPr>
              <w:rFonts w:hint="eastAsia"/>
              <w:lang w:val="en-US" w:eastAsia="zh-CN"/>
            </w:rPr>
            <w:t>搜集信息  嗅探技术  钓鱼网站</w:t>
          </w:r>
          <w:r>
            <w:tab/>
          </w:r>
          <w:r>
            <w:fldChar w:fldCharType="begin"/>
          </w:r>
          <w:r>
            <w:instrText xml:space="preserve"> PAGEREF _Toc14281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_Toc20239 </w:instrText>
          </w:r>
          <w:r>
            <w:rPr>
              <w:rFonts w:hint="eastAsia"/>
              <w:lang w:val="en-US" w:eastAsia="zh-CN"/>
            </w:rPr>
            <w:fldChar w:fldCharType="separate"/>
          </w:r>
          <w:r>
            <w:rPr>
              <w:rFonts w:hint="default"/>
              <w:lang w:val="en-US" w:eastAsia="zh-CN"/>
            </w:rPr>
            <w:t xml:space="preserve">1.1. </w:t>
          </w:r>
          <w:r>
            <w:rPr>
              <w:rFonts w:hint="eastAsia"/>
              <w:lang w:val="en-US" w:eastAsia="zh-CN"/>
            </w:rPr>
            <w:t>建立公共wifi嗅探</w:t>
          </w:r>
          <w:r>
            <w:tab/>
          </w:r>
          <w:r>
            <w:fldChar w:fldCharType="begin"/>
          </w:r>
          <w:r>
            <w:instrText xml:space="preserve"> PAGEREF _Toc20239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_Toc6174 </w:instrText>
          </w:r>
          <w:r>
            <w:rPr>
              <w:rFonts w:hint="eastAsia"/>
              <w:lang w:val="en-US" w:eastAsia="zh-CN"/>
            </w:rPr>
            <w:fldChar w:fldCharType="separate"/>
          </w:r>
          <w:r>
            <w:rPr>
              <w:rFonts w:hint="default"/>
              <w:lang w:val="en-US" w:eastAsia="zh-CN"/>
            </w:rPr>
            <w:t xml:space="preserve">1.2. </w:t>
          </w:r>
          <w:r>
            <w:rPr>
              <w:rFonts w:hint="eastAsia"/>
              <w:lang w:val="en-US" w:eastAsia="zh-CN"/>
            </w:rPr>
            <w:t>Logging技术</w:t>
          </w:r>
          <w:r>
            <w:tab/>
          </w:r>
          <w:r>
            <w:fldChar w:fldCharType="begin"/>
          </w:r>
          <w:r>
            <w:instrText xml:space="preserve"> PAGEREF _Toc6174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_Toc21624 </w:instrText>
          </w:r>
          <w:r>
            <w:rPr>
              <w:rFonts w:hint="eastAsia"/>
              <w:lang w:val="en-US" w:eastAsia="zh-CN"/>
            </w:rPr>
            <w:fldChar w:fldCharType="separate"/>
          </w:r>
          <w:r>
            <w:rPr>
              <w:rFonts w:hint="default"/>
            </w:rPr>
            <w:t xml:space="preserve">1.3. </w:t>
          </w:r>
          <w:r>
            <w:rPr>
              <w:rFonts w:hint="eastAsia"/>
            </w:rPr>
            <w:t>.键盘记录</w:t>
          </w:r>
          <w:r>
            <w:tab/>
          </w:r>
          <w:r>
            <w:fldChar w:fldCharType="begin"/>
          </w:r>
          <w:r>
            <w:instrText xml:space="preserve"> PAGEREF _Toc21624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_Toc19527 </w:instrText>
          </w:r>
          <w:r>
            <w:rPr>
              <w:rFonts w:hint="eastAsia"/>
              <w:lang w:val="en-US" w:eastAsia="zh-CN"/>
            </w:rPr>
            <w:fldChar w:fldCharType="separate"/>
          </w:r>
          <w:r>
            <w:rPr>
              <w:rFonts w:hint="default" w:ascii="微软雅黑" w:hAnsi="微软雅黑" w:eastAsia="微软雅黑" w:cs="微软雅黑"/>
              <w:i w:val="0"/>
              <w:iCs w:val="0"/>
              <w:caps w:val="0"/>
              <w:spacing w:val="0"/>
            </w:rPr>
            <w:t xml:space="preserve">1.4. </w:t>
          </w:r>
          <w:r>
            <w:rPr>
              <w:rFonts w:hint="eastAsia" w:ascii="微软雅黑" w:hAnsi="微软雅黑" w:eastAsia="微软雅黑" w:cs="微软雅黑"/>
              <w:i w:val="0"/>
              <w:iCs w:val="0"/>
              <w:caps w:val="0"/>
              <w:spacing w:val="0"/>
              <w:shd w:val="clear" w:fill="FEFEFE"/>
            </w:rPr>
            <w:t>5.窃听(被动攻击)</w:t>
          </w:r>
          <w:r>
            <w:tab/>
          </w:r>
          <w:r>
            <w:fldChar w:fldCharType="begin"/>
          </w:r>
          <w:r>
            <w:instrText xml:space="preserve"> PAGEREF _Toc19527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_Toc17394 </w:instrText>
          </w:r>
          <w:r>
            <w:rPr>
              <w:rFonts w:hint="eastAsia"/>
              <w:lang w:val="en-US" w:eastAsia="zh-CN"/>
            </w:rPr>
            <w:fldChar w:fldCharType="separate"/>
          </w:r>
          <w:r>
            <w:rPr>
              <w:rFonts w:hint="default"/>
              <w:lang w:val="en-US" w:eastAsia="zh-CN"/>
            </w:rPr>
            <w:t xml:space="preserve">1.5. </w:t>
          </w:r>
          <w:r>
            <w:rPr>
              <w:rFonts w:hint="eastAsia"/>
              <w:lang w:val="en-US" w:eastAsia="zh-CN"/>
            </w:rPr>
            <w:t>屏幕定时截屏</w:t>
          </w:r>
          <w:r>
            <w:tab/>
          </w:r>
          <w:r>
            <w:fldChar w:fldCharType="begin"/>
          </w:r>
          <w:r>
            <w:instrText xml:space="preserve"> PAGEREF _Toc17394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_Toc20123 </w:instrText>
          </w:r>
          <w:r>
            <w:rPr>
              <w:rFonts w:hint="eastAsia"/>
              <w:lang w:val="en-US" w:eastAsia="zh-CN"/>
            </w:rPr>
            <w:fldChar w:fldCharType="separate"/>
          </w:r>
          <w:r>
            <w:rPr>
              <w:rFonts w:hint="default"/>
              <w:lang w:val="en-US" w:eastAsia="zh-CN"/>
            </w:rPr>
            <w:t xml:space="preserve">2. </w:t>
          </w:r>
          <w:r>
            <w:rPr>
              <w:rFonts w:hint="eastAsia"/>
              <w:lang w:val="en-US" w:eastAsia="zh-CN"/>
            </w:rPr>
            <w:t>木马病毒技术</w:t>
          </w:r>
          <w:r>
            <w:tab/>
          </w:r>
          <w:r>
            <w:fldChar w:fldCharType="begin"/>
          </w:r>
          <w:r>
            <w:instrText xml:space="preserve"> PAGEREF _Toc20123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_Toc27856 </w:instrText>
          </w:r>
          <w:r>
            <w:rPr>
              <w:rFonts w:hint="eastAsia"/>
              <w:lang w:val="en-US" w:eastAsia="zh-CN"/>
            </w:rPr>
            <w:fldChar w:fldCharType="separate"/>
          </w:r>
          <w:r>
            <w:rPr>
              <w:rFonts w:hint="default"/>
              <w:lang w:val="en-US" w:eastAsia="zh-CN"/>
            </w:rPr>
            <w:t xml:space="preserve">2.1. </w:t>
          </w:r>
          <w:r>
            <w:rPr>
              <w:rFonts w:hint="eastAsia"/>
              <w:lang w:val="en-US" w:eastAsia="zh-CN"/>
            </w:rPr>
            <w:t>远程控制，木马技术</w:t>
          </w:r>
          <w:r>
            <w:tab/>
          </w:r>
          <w:r>
            <w:fldChar w:fldCharType="begin"/>
          </w:r>
          <w:r>
            <w:instrText xml:space="preserve"> PAGEREF _Toc27856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_Toc24085 </w:instrText>
          </w:r>
          <w:r>
            <w:rPr>
              <w:rFonts w:hint="eastAsia"/>
              <w:lang w:val="en-US" w:eastAsia="zh-CN"/>
            </w:rPr>
            <w:fldChar w:fldCharType="separate"/>
          </w:r>
          <w:r>
            <w:rPr>
              <w:rFonts w:hint="default"/>
              <w:lang w:val="en-US" w:eastAsia="zh-CN"/>
            </w:rPr>
            <w:t xml:space="preserve">2.2. </w:t>
          </w:r>
          <w:r>
            <w:rPr>
              <w:rFonts w:hint="eastAsia"/>
              <w:lang w:val="en-US" w:eastAsia="zh-CN"/>
            </w:rPr>
            <w:t>遥控技术</w:t>
          </w:r>
          <w:r>
            <w:tab/>
          </w:r>
          <w:r>
            <w:fldChar w:fldCharType="begin"/>
          </w:r>
          <w:r>
            <w:instrText xml:space="preserve"> PAGEREF _Toc24085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_Toc21324 </w:instrText>
          </w:r>
          <w:r>
            <w:rPr>
              <w:rFonts w:hint="eastAsia"/>
              <w:lang w:val="en-US" w:eastAsia="zh-CN"/>
            </w:rPr>
            <w:fldChar w:fldCharType="separate"/>
          </w:r>
          <w:r>
            <w:rPr>
              <w:rFonts w:hint="default"/>
              <w:lang w:val="en-US" w:eastAsia="zh-CN"/>
            </w:rPr>
            <w:t xml:space="preserve">2.3. </w:t>
          </w:r>
          <w:r>
            <w:t>发短信控制对方手机、智能电视自动打开上演午夜惊魂…</w:t>
          </w:r>
          <w:r>
            <w:tab/>
          </w:r>
          <w:r>
            <w:fldChar w:fldCharType="begin"/>
          </w:r>
          <w:r>
            <w:instrText xml:space="preserve"> PAGEREF _Toc21324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_Toc21124 </w:instrText>
          </w:r>
          <w:r>
            <w:rPr>
              <w:rFonts w:hint="eastAsia"/>
              <w:lang w:val="en-US" w:eastAsia="zh-CN"/>
            </w:rPr>
            <w:fldChar w:fldCharType="separate"/>
          </w:r>
          <w:r>
            <w:rPr>
              <w:rFonts w:hint="default" w:ascii="微软雅黑" w:hAnsi="微软雅黑" w:eastAsia="微软雅黑" w:cs="微软雅黑"/>
              <w:i w:val="0"/>
              <w:iCs w:val="0"/>
              <w:caps w:val="0"/>
              <w:spacing w:val="0"/>
            </w:rPr>
            <w:t xml:space="preserve">2.4. </w:t>
          </w:r>
          <w:r>
            <w:rPr>
              <w:rFonts w:hint="eastAsia"/>
            </w:rPr>
            <w:t>10.诱饵和开</w:t>
          </w:r>
          <w:r>
            <w:rPr>
              <w:rFonts w:hint="eastAsia" w:ascii="微软雅黑" w:hAnsi="微软雅黑" w:eastAsia="微软雅黑" w:cs="微软雅黑"/>
              <w:i w:val="0"/>
              <w:iCs w:val="0"/>
              <w:caps w:val="0"/>
              <w:spacing w:val="0"/>
              <w:shd w:val="clear" w:fill="FEFEFE"/>
            </w:rPr>
            <w:t>关</w:t>
          </w:r>
          <w:r>
            <w:tab/>
          </w:r>
          <w:r>
            <w:fldChar w:fldCharType="begin"/>
          </w:r>
          <w:r>
            <w:instrText xml:space="preserve"> PAGEREF _Toc21124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_Toc19056 </w:instrText>
          </w:r>
          <w:r>
            <w:rPr>
              <w:rFonts w:hint="eastAsia"/>
              <w:lang w:val="en-US" w:eastAsia="zh-CN"/>
            </w:rPr>
            <w:fldChar w:fldCharType="separate"/>
          </w:r>
          <w:r>
            <w:rPr>
              <w:rFonts w:hint="default" w:ascii="微软雅黑" w:hAnsi="微软雅黑" w:eastAsia="微软雅黑" w:cs="微软雅黑"/>
              <w:i w:val="0"/>
              <w:iCs w:val="0"/>
              <w:caps w:val="0"/>
              <w:spacing w:val="0"/>
            </w:rPr>
            <w:t xml:space="preserve">2.5. </w:t>
          </w:r>
          <w:r>
            <w:rPr>
              <w:rFonts w:hint="eastAsia" w:ascii="微软雅黑" w:hAnsi="微软雅黑" w:eastAsia="微软雅黑" w:cs="微软雅黑"/>
              <w:i w:val="0"/>
              <w:iCs w:val="0"/>
              <w:caps w:val="0"/>
              <w:spacing w:val="0"/>
              <w:shd w:val="clear" w:fill="FEFEFE"/>
            </w:rPr>
            <w:t>六、对任意挂马攻陷整个城市</w:t>
          </w:r>
          <w:r>
            <w:tab/>
          </w:r>
          <w:r>
            <w:fldChar w:fldCharType="begin"/>
          </w:r>
          <w:r>
            <w:instrText xml:space="preserve"> PAGEREF _Toc19056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_Toc2912 </w:instrText>
          </w:r>
          <w:r>
            <w:rPr>
              <w:rFonts w:hint="eastAsia"/>
              <w:lang w:val="en-US" w:eastAsia="zh-CN"/>
            </w:rPr>
            <w:fldChar w:fldCharType="separate"/>
          </w:r>
          <w:r>
            <w:rPr>
              <w:rFonts w:hint="default"/>
              <w:lang w:val="en-US" w:eastAsia="zh-CN"/>
            </w:rPr>
            <w:t xml:space="preserve">3. </w:t>
          </w:r>
          <w:r>
            <w:rPr>
              <w:rFonts w:hint="eastAsia"/>
              <w:lang w:val="en-US" w:eastAsia="zh-CN"/>
            </w:rPr>
            <w:t>制造利用漏洞 sql注入 shell注入等漏洞 文件上传运行漏洞</w:t>
          </w:r>
          <w:r>
            <w:tab/>
          </w:r>
          <w:r>
            <w:fldChar w:fldCharType="begin"/>
          </w:r>
          <w:r>
            <w:instrText xml:space="preserve"> PAGEREF _Toc2912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_Toc29217 </w:instrText>
          </w:r>
          <w:r>
            <w:rPr>
              <w:rFonts w:hint="eastAsia"/>
              <w:lang w:val="en-US" w:eastAsia="zh-CN"/>
            </w:rPr>
            <w:fldChar w:fldCharType="separate"/>
          </w:r>
          <w:r>
            <w:rPr>
              <w:rFonts w:hint="default"/>
              <w:lang w:val="en-US" w:eastAsia="zh-CN"/>
            </w:rPr>
            <w:t xml:space="preserve">4. </w:t>
          </w:r>
          <w:r>
            <w:rPr>
              <w:rFonts w:hint="eastAsia"/>
              <w:lang w:val="en-US" w:eastAsia="zh-CN"/>
            </w:rPr>
            <w:t>劫持技术   拦截器</w:t>
          </w:r>
          <w:r>
            <w:tab/>
          </w:r>
          <w:r>
            <w:fldChar w:fldCharType="begin"/>
          </w:r>
          <w:r>
            <w:instrText xml:space="preserve"> PAGEREF _Toc29217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_Toc5661 </w:instrText>
          </w:r>
          <w:r>
            <w:rPr>
              <w:rFonts w:hint="eastAsia"/>
              <w:lang w:val="en-US" w:eastAsia="zh-CN"/>
            </w:rPr>
            <w:fldChar w:fldCharType="separate"/>
          </w:r>
          <w:r>
            <w:rPr>
              <w:rFonts w:hint="default" w:ascii="微软雅黑" w:hAnsi="微软雅黑" w:eastAsia="微软雅黑" w:cs="微软雅黑"/>
              <w:i w:val="0"/>
              <w:iCs w:val="0"/>
              <w:caps w:val="0"/>
              <w:spacing w:val="0"/>
            </w:rPr>
            <w:t xml:space="preserve">4.1. </w:t>
          </w:r>
          <w:r>
            <w:rPr>
              <w:rFonts w:hint="eastAsia" w:ascii="微软雅黑" w:hAnsi="微软雅黑" w:eastAsia="微软雅黑" w:cs="微软雅黑"/>
              <w:i w:val="0"/>
              <w:iCs w:val="0"/>
              <w:caps w:val="0"/>
              <w:spacing w:val="0"/>
              <w:shd w:val="clear" w:fill="FEFEFE"/>
            </w:rPr>
            <w:t>8.单击“杰克攻击”</w:t>
          </w:r>
          <w:r>
            <w:tab/>
          </w:r>
          <w:r>
            <w:fldChar w:fldCharType="begin"/>
          </w:r>
          <w:r>
            <w:instrText xml:space="preserve"> PAGEREF _Toc5661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_Toc25247 </w:instrText>
          </w:r>
          <w:r>
            <w:rPr>
              <w:rFonts w:hint="eastAsia"/>
              <w:lang w:val="en-US" w:eastAsia="zh-CN"/>
            </w:rPr>
            <w:fldChar w:fldCharType="separate"/>
          </w:r>
          <w:r>
            <w:rPr>
              <w:rFonts w:hint="default" w:ascii="微软雅黑" w:hAnsi="微软雅黑" w:eastAsia="微软雅黑" w:cs="微软雅黑"/>
              <w:i w:val="0"/>
              <w:iCs w:val="0"/>
              <w:caps w:val="0"/>
              <w:spacing w:val="0"/>
              <w:lang w:val="en-US" w:eastAsia="zh-CN"/>
            </w:rPr>
            <w:t xml:space="preserve">4.2. </w:t>
          </w:r>
          <w:r>
            <w:rPr>
              <w:rFonts w:hint="eastAsia" w:ascii="微软雅黑" w:hAnsi="微软雅黑" w:eastAsia="微软雅黑" w:cs="微软雅黑"/>
              <w:i w:val="0"/>
              <w:iCs w:val="0"/>
              <w:caps w:val="0"/>
              <w:spacing w:val="0"/>
              <w:shd w:val="clear" w:fill="FEFEFE"/>
            </w:rPr>
            <w:t>9. Cookie被盗</w:t>
          </w:r>
          <w:r>
            <w:rPr>
              <w:rFonts w:hint="eastAsia" w:ascii="微软雅黑" w:hAnsi="微软雅黑" w:eastAsia="微软雅黑" w:cs="微软雅黑"/>
              <w:i w:val="0"/>
              <w:iCs w:val="0"/>
              <w:caps w:val="0"/>
              <w:spacing w:val="0"/>
              <w:shd w:val="clear" w:fill="FEFEFE"/>
              <w:lang w:val="en-US" w:eastAsia="zh-CN"/>
            </w:rPr>
            <w:t xml:space="preserve"> </w:t>
          </w:r>
          <w:r>
            <w:rPr>
              <w:rFonts w:hint="eastAsia" w:ascii="微软雅黑" w:hAnsi="微软雅黑" w:eastAsia="微软雅黑" w:cs="微软雅黑"/>
              <w:i w:val="0"/>
              <w:iCs w:val="0"/>
              <w:caps w:val="0"/>
              <w:spacing w:val="0"/>
              <w:shd w:val="clear" w:fill="FEFEFE"/>
            </w:rPr>
            <w:t>也称为SideJacking或Session Hijacking</w:t>
          </w:r>
          <w:r>
            <w:tab/>
          </w:r>
          <w:r>
            <w:fldChar w:fldCharType="begin"/>
          </w:r>
          <w:r>
            <w:instrText xml:space="preserve"> PAGEREF _Toc25247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_Toc20524 </w:instrText>
          </w:r>
          <w:r>
            <w:rPr>
              <w:rFonts w:hint="eastAsia"/>
              <w:lang w:val="en-US" w:eastAsia="zh-CN"/>
            </w:rPr>
            <w:fldChar w:fldCharType="separate"/>
          </w:r>
          <w:r>
            <w:rPr>
              <w:rFonts w:hint="default"/>
              <w:lang w:val="en-US" w:eastAsia="zh-CN"/>
            </w:rPr>
            <w:t xml:space="preserve">4.3. </w:t>
          </w:r>
          <w:r>
            <w:rPr>
              <w:rFonts w:hint="eastAsia"/>
              <w:lang w:val="en-US" w:eastAsia="zh-CN"/>
            </w:rPr>
            <w:t>流量劫持</w:t>
          </w:r>
          <w:r>
            <w:tab/>
          </w:r>
          <w:r>
            <w:fldChar w:fldCharType="begin"/>
          </w:r>
          <w:r>
            <w:instrText xml:space="preserve"> PAGEREF _Toc20524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_Toc22780 </w:instrText>
          </w:r>
          <w:r>
            <w:rPr>
              <w:rFonts w:hint="eastAsia"/>
              <w:lang w:val="en-US" w:eastAsia="zh-CN"/>
            </w:rPr>
            <w:fldChar w:fldCharType="separate"/>
          </w:r>
          <w:r>
            <w:rPr>
              <w:rFonts w:hint="default"/>
              <w:lang w:val="en-US" w:eastAsia="zh-CN"/>
            </w:rPr>
            <w:t xml:space="preserve">4.4. </w:t>
          </w:r>
          <w:r>
            <w:rPr>
              <w:rFonts w:hint="eastAsia"/>
              <w:lang w:val="en-US" w:eastAsia="zh-CN"/>
            </w:rPr>
            <w:t>Url劫持</w:t>
          </w:r>
          <w:r>
            <w:tab/>
          </w:r>
          <w:r>
            <w:fldChar w:fldCharType="begin"/>
          </w:r>
          <w:r>
            <w:instrText xml:space="preserve"> PAGEREF _Toc22780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_Toc10774 </w:instrText>
          </w:r>
          <w:r>
            <w:rPr>
              <w:rFonts w:hint="eastAsia"/>
              <w:lang w:val="en-US" w:eastAsia="zh-CN"/>
            </w:rPr>
            <w:fldChar w:fldCharType="separate"/>
          </w:r>
          <w:r>
            <w:rPr>
              <w:rFonts w:hint="default" w:ascii="微软雅黑" w:hAnsi="微软雅黑" w:eastAsia="微软雅黑" w:cs="微软雅黑"/>
              <w:i w:val="0"/>
              <w:iCs w:val="0"/>
              <w:caps w:val="0"/>
              <w:spacing w:val="0"/>
              <w:szCs w:val="21"/>
            </w:rPr>
            <w:t xml:space="preserve">4.5. </w:t>
          </w:r>
          <w:r>
            <w:rPr>
              <w:rFonts w:hint="eastAsia"/>
            </w:rPr>
            <w:t>会话</w:t>
          </w:r>
          <w:r>
            <w:rPr>
              <w:rFonts w:hint="eastAsia" w:ascii="微软雅黑" w:hAnsi="微软雅黑" w:eastAsia="微软雅黑" w:cs="微软雅黑"/>
              <w:bCs/>
              <w:i w:val="0"/>
              <w:iCs w:val="0"/>
              <w:caps w:val="0"/>
              <w:spacing w:val="0"/>
              <w:szCs w:val="21"/>
            </w:rPr>
            <w:t>劫持（Sidejacking）</w:t>
          </w:r>
          <w:r>
            <w:tab/>
          </w:r>
          <w:r>
            <w:fldChar w:fldCharType="begin"/>
          </w:r>
          <w:r>
            <w:instrText xml:space="preserve"> PAGEREF _Toc10774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_Toc5208 </w:instrText>
          </w:r>
          <w:r>
            <w:rPr>
              <w:rFonts w:hint="eastAsia"/>
              <w:lang w:val="en-US" w:eastAsia="zh-CN"/>
            </w:rPr>
            <w:fldChar w:fldCharType="separate"/>
          </w:r>
          <w:r>
            <w:rPr>
              <w:rFonts w:hint="default"/>
              <w:lang w:val="en-US" w:eastAsia="zh-CN"/>
            </w:rPr>
            <w:t xml:space="preserve">5. </w:t>
          </w:r>
          <w:r>
            <w:rPr>
              <w:rFonts w:hint="eastAsia"/>
              <w:lang w:val="en-US" w:eastAsia="zh-CN"/>
            </w:rPr>
            <w:t>渗透</w:t>
          </w:r>
          <w:r>
            <w:tab/>
          </w:r>
          <w:r>
            <w:fldChar w:fldCharType="begin"/>
          </w:r>
          <w:r>
            <w:instrText xml:space="preserve"> PAGEREF _Toc5208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_Toc7248 </w:instrText>
          </w:r>
          <w:r>
            <w:rPr>
              <w:rFonts w:hint="eastAsia"/>
              <w:lang w:val="en-US" w:eastAsia="zh-CN"/>
            </w:rPr>
            <w:fldChar w:fldCharType="separate"/>
          </w:r>
          <w:r>
            <w:rPr>
              <w:rFonts w:hint="default"/>
              <w:lang w:val="en-US" w:eastAsia="zh-CN"/>
            </w:rPr>
            <w:t xml:space="preserve">6. </w:t>
          </w:r>
          <w:r>
            <w:tab/>
          </w:r>
          <w:r>
            <w:fldChar w:fldCharType="begin"/>
          </w:r>
          <w:r>
            <w:instrText xml:space="preserve"> PAGEREF _Toc7248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_Toc20960 </w:instrText>
          </w:r>
          <w:r>
            <w:rPr>
              <w:rFonts w:hint="eastAsia"/>
              <w:lang w:val="en-US" w:eastAsia="zh-CN"/>
            </w:rPr>
            <w:fldChar w:fldCharType="separate"/>
          </w:r>
          <w:r>
            <w:rPr>
              <w:rFonts w:hint="default"/>
              <w:lang w:val="en-US" w:eastAsia="zh-CN"/>
            </w:rPr>
            <w:t xml:space="preserve">7. </w:t>
          </w:r>
          <w:r>
            <w:rPr>
              <w:rFonts w:hint="eastAsia"/>
              <w:lang w:val="en-US" w:eastAsia="zh-CN"/>
            </w:rPr>
            <w:t>攻击技术  流量攻击  消耗资源攻击</w:t>
          </w:r>
          <w:r>
            <w:tab/>
          </w:r>
          <w:r>
            <w:fldChar w:fldCharType="begin"/>
          </w:r>
          <w:r>
            <w:instrText xml:space="preserve"> PAGEREF _Toc20960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_Toc9139 </w:instrText>
          </w:r>
          <w:r>
            <w:rPr>
              <w:rFonts w:hint="eastAsia"/>
              <w:lang w:val="en-US" w:eastAsia="zh-CN"/>
            </w:rPr>
            <w:fldChar w:fldCharType="separate"/>
          </w:r>
          <w:r>
            <w:rPr>
              <w:rFonts w:hint="default" w:ascii="微软雅黑" w:hAnsi="微软雅黑" w:eastAsia="微软雅黑" w:cs="微软雅黑"/>
              <w:i w:val="0"/>
              <w:iCs w:val="0"/>
              <w:caps w:val="0"/>
              <w:spacing w:val="0"/>
            </w:rPr>
            <w:t xml:space="preserve">7.1. </w:t>
          </w:r>
          <w:r>
            <w:rPr>
              <w:rFonts w:hint="eastAsia" w:ascii="微软雅黑" w:hAnsi="微软雅黑" w:eastAsia="微软雅黑" w:cs="微软雅黑"/>
              <w:i w:val="0"/>
              <w:iCs w:val="0"/>
              <w:caps w:val="0"/>
              <w:spacing w:val="0"/>
              <w:shd w:val="clear" w:fill="FEFEFE"/>
            </w:rPr>
            <w:t>2.拒绝服务(DoS DDoS)</w:t>
          </w:r>
          <w:r>
            <w:tab/>
          </w:r>
          <w:r>
            <w:fldChar w:fldCharType="begin"/>
          </w:r>
          <w:r>
            <w:instrText xml:space="preserve"> PAGEREF _Toc9139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_Toc1508 </w:instrText>
          </w:r>
          <w:r>
            <w:rPr>
              <w:rFonts w:hint="eastAsia"/>
              <w:lang w:val="en-US" w:eastAsia="zh-CN"/>
            </w:rPr>
            <w:fldChar w:fldCharType="separate"/>
          </w:r>
          <w:r>
            <w:rPr>
              <w:rFonts w:hint="default"/>
              <w:lang w:val="en-US" w:eastAsia="zh-CN"/>
            </w:rPr>
            <w:t xml:space="preserve">7.2. </w:t>
          </w:r>
          <w:r>
            <w:rPr>
              <w:rFonts w:hint="eastAsia"/>
              <w:lang w:val="en-US" w:eastAsia="zh-CN"/>
            </w:rPr>
            <w:t>爬虫爬取攻击</w:t>
          </w:r>
          <w:r>
            <w:tab/>
          </w:r>
          <w:r>
            <w:fldChar w:fldCharType="begin"/>
          </w:r>
          <w:r>
            <w:instrText xml:space="preserve"> PAGEREF _Toc1508 \h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ind w:left="432" w:leftChars="0" w:hanging="432" w:firstLineChars="0"/>
        <w:rPr>
          <w:rFonts w:hint="eastAsia"/>
          <w:lang w:val="en-US" w:eastAsia="zh-CN"/>
        </w:rPr>
      </w:pPr>
      <w:bookmarkStart w:id="0" w:name="_Toc14281"/>
      <w:r>
        <w:rPr>
          <w:rFonts w:hint="eastAsia"/>
          <w:lang w:val="en-US" w:eastAsia="zh-CN"/>
        </w:rPr>
        <w:t>搜集信息  嗅探技术  钓鱼网站</w:t>
      </w:r>
      <w:bookmarkEnd w:id="0"/>
    </w:p>
    <w:p>
      <w:pPr>
        <w:pStyle w:val="3"/>
        <w:bidi w:val="0"/>
        <w:rPr>
          <w:rFonts w:hint="eastAsia"/>
          <w:lang w:val="en-US" w:eastAsia="zh-CN"/>
        </w:rPr>
      </w:pPr>
      <w:bookmarkStart w:id="1" w:name="_Toc20239"/>
      <w:r>
        <w:rPr>
          <w:rFonts w:hint="eastAsia"/>
          <w:lang w:val="en-US" w:eastAsia="zh-CN"/>
        </w:rPr>
        <w:t>建立公共wifi嗅探</w:t>
      </w:r>
      <w:bookmarkEnd w:id="1"/>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 w:lineRule="atLeast"/>
        <w:ind w:left="0" w:right="0" w:firstLine="0"/>
        <w:rPr>
          <w:rFonts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rPr>
        <w:t>在你使用公共 Wi-Fi 时会有以下 5 种方式可能泄露你的数据：</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 w:lineRule="atLeast"/>
        <w:ind w:left="0" w:right="0" w:firstLine="0"/>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rPr>
        <w:t>1. 中间人攻击</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 w:lineRule="atLeast"/>
        <w:ind w:left="0" w:right="0" w:firstLine="0"/>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rPr>
        <w:t>2. 虚假的 Wi-Fi 连接</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 w:lineRule="atLeast"/>
        <w:ind w:left="0" w:right="0" w:firstLine="0"/>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rPr>
        <w:t>3. 数据包嗅探</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 w:lineRule="atLeast"/>
        <w:ind w:left="0" w:right="0" w:firstLine="0"/>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rPr>
        <w:t>4. 会话劫持</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 w:lineRule="atLeast"/>
        <w:ind w:left="0" w:right="0" w:firstLine="0"/>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rPr>
        <w:t>5. 肩部窥探。</w:t>
      </w:r>
    </w:p>
    <w:p>
      <w:pPr>
        <w:pStyle w:val="3"/>
        <w:bidi w:val="0"/>
        <w:rPr>
          <w:rFonts w:hint="eastAsia"/>
          <w:lang w:val="en-US" w:eastAsia="zh-CN"/>
        </w:rPr>
      </w:pPr>
      <w:bookmarkStart w:id="2" w:name="_Toc6174"/>
      <w:r>
        <w:rPr>
          <w:rFonts w:hint="eastAsia"/>
          <w:lang w:val="en-US" w:eastAsia="zh-CN"/>
        </w:rPr>
        <w:t>Logging技术</w:t>
      </w:r>
      <w:bookmarkEnd w:id="2"/>
    </w:p>
    <w:p>
      <w:pPr>
        <w:rPr>
          <w:rFonts w:hint="eastAsia"/>
          <w:lang w:val="en-US" w:eastAsia="zh-CN"/>
        </w:rPr>
      </w:pPr>
    </w:p>
    <w:p>
      <w:pPr>
        <w:pStyle w:val="3"/>
        <w:bidi w:val="0"/>
      </w:pPr>
      <w:bookmarkStart w:id="3" w:name="_Toc21624"/>
      <w:r>
        <w:rPr>
          <w:rFonts w:hint="eastAsia"/>
        </w:rPr>
        <w:t>.键盘记录</w:t>
      </w:r>
      <w:bookmarkEnd w:id="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rPr>
          <w:rFonts w:hint="eastAsia" w:ascii="微软雅黑" w:hAnsi="微软雅黑" w:eastAsia="微软雅黑" w:cs="微软雅黑"/>
          <w:i w:val="0"/>
          <w:iCs w:val="0"/>
          <w:caps w:val="0"/>
          <w:color w:val="575865"/>
          <w:spacing w:val="0"/>
          <w:bdr w:val="none" w:color="auto" w:sz="0" w:space="0"/>
          <w:shd w:val="clear" w:fill="FEFEFE"/>
        </w:rPr>
      </w:pPr>
      <w:r>
        <w:rPr>
          <w:rFonts w:hint="eastAsia" w:ascii="微软雅黑" w:hAnsi="微软雅黑" w:eastAsia="微软雅黑" w:cs="微软雅黑"/>
          <w:i w:val="0"/>
          <w:iCs w:val="0"/>
          <w:caps w:val="0"/>
          <w:color w:val="575865"/>
          <w:spacing w:val="0"/>
          <w:bdr w:val="none" w:color="auto" w:sz="0" w:space="0"/>
          <w:shd w:val="clear" w:fill="FEFEFE"/>
        </w:rPr>
        <w:t>Keylogger是一个简单的软件，可将键盘的按键顺序和笔划记录到机器的日志文件中。这些日志文件甚至可能包含您的个人电子邮件ID和密码。也称为键盘捕获，它可以是软件或硬件。虽然基于软件的键盘记录器针对安装在计算机上的程序，但硬件设备面向键盘，电磁辐射，智能手机传感器等。</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rPr>
          <w:rFonts w:hint="eastAsia" w:ascii="微软雅黑" w:hAnsi="微软雅黑" w:eastAsia="微软雅黑" w:cs="微软雅黑"/>
          <w:i w:val="0"/>
          <w:iCs w:val="0"/>
          <w:caps w:val="0"/>
          <w:color w:val="575865"/>
          <w:spacing w:val="0"/>
          <w:bdr w:val="none" w:color="auto" w:sz="0" w:space="0"/>
          <w:shd w:val="clear" w:fill="FEFEFE"/>
        </w:rPr>
      </w:pPr>
    </w:p>
    <w:p>
      <w:pPr>
        <w:pStyle w:val="3"/>
        <w:bidi w:val="0"/>
        <w:rPr>
          <w:rFonts w:ascii="微软雅黑" w:hAnsi="微软雅黑" w:eastAsia="微软雅黑" w:cs="微软雅黑"/>
          <w:i w:val="0"/>
          <w:iCs w:val="0"/>
          <w:caps w:val="0"/>
          <w:color w:val="575865"/>
          <w:spacing w:val="0"/>
        </w:rPr>
      </w:pPr>
      <w:bookmarkStart w:id="4" w:name="_Toc19527"/>
      <w:r>
        <w:rPr>
          <w:rStyle w:val="16"/>
          <w:rFonts w:hint="eastAsia" w:ascii="微软雅黑" w:hAnsi="微软雅黑" w:eastAsia="微软雅黑" w:cs="微软雅黑"/>
          <w:b/>
          <w:i w:val="0"/>
          <w:iCs w:val="0"/>
          <w:caps w:val="0"/>
          <w:color w:val="575865"/>
          <w:spacing w:val="0"/>
          <w:bdr w:val="none" w:color="auto" w:sz="0" w:space="0"/>
          <w:shd w:val="clear" w:fill="FEFEFE"/>
        </w:rPr>
        <w:t>5.窃听(被动攻击)</w:t>
      </w:r>
      <w:bookmarkEnd w:id="4"/>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rPr>
          <w:rFonts w:hint="eastAsia" w:ascii="微软雅黑" w:hAnsi="微软雅黑" w:eastAsia="微软雅黑" w:cs="微软雅黑"/>
          <w:i w:val="0"/>
          <w:iCs w:val="0"/>
          <w:caps w:val="0"/>
          <w:color w:val="575865"/>
          <w:spacing w:val="0"/>
        </w:rPr>
      </w:pPr>
      <w:r>
        <w:rPr>
          <w:rFonts w:hint="eastAsia" w:ascii="微软雅黑" w:hAnsi="微软雅黑" w:eastAsia="微软雅黑" w:cs="微软雅黑"/>
          <w:i w:val="0"/>
          <w:iCs w:val="0"/>
          <w:caps w:val="0"/>
          <w:color w:val="575865"/>
          <w:spacing w:val="0"/>
          <w:bdr w:val="none" w:color="auto" w:sz="0" w:space="0"/>
          <w:shd w:val="clear" w:fill="FEFEFE"/>
        </w:rPr>
        <w:t>与使用被动攻击的自然活动的其他攻击不同，黑客只是监视计算机系统和网络以获取一些不需要的信息。</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rPr>
          <w:rFonts w:hint="eastAsia" w:ascii="微软雅黑" w:hAnsi="微软雅黑" w:eastAsia="微软雅黑" w:cs="微软雅黑"/>
          <w:i w:val="0"/>
          <w:iCs w:val="0"/>
          <w:caps w:val="0"/>
          <w:color w:val="575865"/>
          <w:spacing w:val="0"/>
        </w:rPr>
      </w:pPr>
      <w:r>
        <w:rPr>
          <w:rFonts w:hint="eastAsia" w:ascii="微软雅黑" w:hAnsi="微软雅黑" w:eastAsia="微软雅黑" w:cs="微软雅黑"/>
          <w:i w:val="0"/>
          <w:iCs w:val="0"/>
          <w:caps w:val="0"/>
          <w:color w:val="575865"/>
          <w:spacing w:val="0"/>
          <w:bdr w:val="none" w:color="auto" w:sz="0" w:space="0"/>
          <w:shd w:val="clear" w:fill="FEFEFE"/>
        </w:rPr>
        <w:t>窃听背后的动机不是要损害系统，而是要在不被识别的情况下获取一些信息。这些类型的黑客可以针对电子邮件，即时消息服务，电话，Web浏览和其他通信方法。那些沉迷于此类活动的人通常是黑帽黑客，政府机构等。</w:t>
      </w:r>
    </w:p>
    <w:p>
      <w:pPr>
        <w:pStyle w:val="3"/>
        <w:bidi w:val="0"/>
        <w:rPr>
          <w:rFonts w:hint="default"/>
          <w:lang w:val="en-US" w:eastAsia="zh-CN"/>
        </w:rPr>
      </w:pPr>
      <w:bookmarkStart w:id="5" w:name="_Toc17394"/>
      <w:r>
        <w:rPr>
          <w:rFonts w:hint="eastAsia"/>
          <w:lang w:val="en-US" w:eastAsia="zh-CN"/>
        </w:rPr>
        <w:t>屏幕定时截屏</w:t>
      </w:r>
      <w:bookmarkEnd w:id="5"/>
    </w:p>
    <w:p>
      <w:pPr>
        <w:pStyle w:val="2"/>
        <w:bidi w:val="0"/>
        <w:ind w:left="432" w:leftChars="0" w:hanging="432" w:firstLineChars="0"/>
        <w:rPr>
          <w:rFonts w:hint="default"/>
          <w:lang w:val="en-US" w:eastAsia="zh-CN"/>
        </w:rPr>
      </w:pPr>
      <w:bookmarkStart w:id="6" w:name="_Toc20123"/>
      <w:r>
        <w:rPr>
          <w:rFonts w:hint="eastAsia"/>
          <w:lang w:val="en-US" w:eastAsia="zh-CN"/>
        </w:rPr>
        <w:t>木马病毒技术</w:t>
      </w:r>
      <w:bookmarkEnd w:id="6"/>
    </w:p>
    <w:p>
      <w:pPr>
        <w:pStyle w:val="3"/>
        <w:bidi w:val="0"/>
        <w:rPr>
          <w:rFonts w:hint="eastAsia"/>
          <w:lang w:val="en-US" w:eastAsia="zh-CN"/>
        </w:rPr>
      </w:pPr>
      <w:bookmarkStart w:id="7" w:name="_Toc27856"/>
      <w:r>
        <w:rPr>
          <w:rFonts w:hint="eastAsia"/>
          <w:lang w:val="en-US" w:eastAsia="zh-CN"/>
        </w:rPr>
        <w:t>远程控制，木马技术</w:t>
      </w:r>
      <w:bookmarkEnd w:id="7"/>
    </w:p>
    <w:p>
      <w:pPr>
        <w:pStyle w:val="3"/>
        <w:bidi w:val="0"/>
        <w:rPr>
          <w:rFonts w:hint="eastAsia"/>
          <w:lang w:val="en-US" w:eastAsia="zh-CN"/>
        </w:rPr>
      </w:pPr>
      <w:bookmarkStart w:id="8" w:name="_Toc24085"/>
      <w:r>
        <w:rPr>
          <w:rFonts w:hint="eastAsia"/>
          <w:lang w:val="en-US" w:eastAsia="zh-CN"/>
        </w:rPr>
        <w:t>遥控技术</w:t>
      </w:r>
      <w:bookmarkEnd w:id="8"/>
    </w:p>
    <w:p>
      <w:pPr>
        <w:pStyle w:val="3"/>
        <w:bidi w:val="0"/>
        <w:rPr>
          <w:rFonts w:hint="eastAsia"/>
          <w:lang w:val="en-US" w:eastAsia="zh-CN"/>
        </w:rPr>
      </w:pPr>
      <w:bookmarkStart w:id="9" w:name="_Toc21324"/>
      <w:r>
        <w:t>发短信控制对方手机、智能电视自动打开上演午夜惊魂…</w:t>
      </w:r>
      <w:bookmarkEnd w:id="9"/>
    </w:p>
    <w:p>
      <w:pPr>
        <w:pStyle w:val="3"/>
        <w:bidi w:val="0"/>
        <w:rPr>
          <w:rFonts w:ascii="微软雅黑" w:hAnsi="微软雅黑" w:eastAsia="微软雅黑" w:cs="微软雅黑"/>
          <w:i w:val="0"/>
          <w:iCs w:val="0"/>
          <w:caps w:val="0"/>
          <w:color w:val="575865"/>
          <w:spacing w:val="0"/>
        </w:rPr>
      </w:pPr>
      <w:bookmarkStart w:id="10" w:name="_Toc21124"/>
      <w:r>
        <w:rPr>
          <w:rFonts w:hint="eastAsia"/>
        </w:rPr>
        <w:t>10.诱饵和开</w:t>
      </w:r>
      <w:r>
        <w:rPr>
          <w:rStyle w:val="16"/>
          <w:rFonts w:hint="eastAsia" w:ascii="微软雅黑" w:hAnsi="微软雅黑" w:eastAsia="微软雅黑" w:cs="微软雅黑"/>
          <w:b/>
          <w:i w:val="0"/>
          <w:iCs w:val="0"/>
          <w:caps w:val="0"/>
          <w:color w:val="575865"/>
          <w:spacing w:val="0"/>
          <w:bdr w:val="none" w:color="auto" w:sz="0" w:space="0"/>
          <w:shd w:val="clear" w:fill="FEFEFE"/>
        </w:rPr>
        <w:t>关</w:t>
      </w:r>
      <w:bookmarkEnd w:id="10"/>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rPr>
          <w:rFonts w:hint="eastAsia" w:ascii="微软雅黑" w:hAnsi="微软雅黑" w:eastAsia="微软雅黑" w:cs="微软雅黑"/>
          <w:i w:val="0"/>
          <w:iCs w:val="0"/>
          <w:caps w:val="0"/>
          <w:color w:val="575865"/>
          <w:spacing w:val="0"/>
        </w:rPr>
      </w:pPr>
      <w:r>
        <w:rPr>
          <w:rFonts w:hint="eastAsia" w:ascii="微软雅黑" w:hAnsi="微软雅黑" w:eastAsia="微软雅黑" w:cs="微软雅黑"/>
          <w:i w:val="0"/>
          <w:iCs w:val="0"/>
          <w:caps w:val="0"/>
          <w:color w:val="575865"/>
          <w:spacing w:val="0"/>
          <w:bdr w:val="none" w:color="auto" w:sz="0" w:space="0"/>
          <w:shd w:val="clear" w:fill="FEFEFE"/>
        </w:rPr>
        <w:t>黑客可以运行用户认为是真实的恶意程序。这样，在您的计算机上安装恶意程序后，黑客就可以无权访问您的计算机。</w:t>
      </w:r>
    </w:p>
    <w:p>
      <w:pPr>
        <w:pStyle w:val="3"/>
        <w:bidi w:val="0"/>
        <w:rPr>
          <w:rFonts w:ascii="微软雅黑" w:hAnsi="微软雅黑" w:eastAsia="微软雅黑" w:cs="微软雅黑"/>
          <w:i w:val="0"/>
          <w:iCs w:val="0"/>
          <w:caps w:val="0"/>
          <w:color w:val="575865"/>
          <w:spacing w:val="0"/>
        </w:rPr>
      </w:pPr>
      <w:bookmarkStart w:id="11" w:name="_Toc19056"/>
      <w:r>
        <w:rPr>
          <w:rStyle w:val="16"/>
          <w:rFonts w:hint="eastAsia" w:ascii="微软雅黑" w:hAnsi="微软雅黑" w:eastAsia="微软雅黑" w:cs="微软雅黑"/>
          <w:b/>
          <w:i w:val="0"/>
          <w:iCs w:val="0"/>
          <w:caps w:val="0"/>
          <w:color w:val="575865"/>
          <w:spacing w:val="0"/>
          <w:bdr w:val="none" w:color="auto" w:sz="0" w:space="0"/>
          <w:shd w:val="clear" w:fill="FEFEFE"/>
        </w:rPr>
        <w:t>六、对任意挂马攻陷整个城市</w:t>
      </w:r>
      <w:bookmarkEnd w:id="1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rPr>
          <w:rFonts w:hint="eastAsia" w:ascii="微软雅黑" w:hAnsi="微软雅黑" w:eastAsia="微软雅黑" w:cs="微软雅黑"/>
          <w:i w:val="0"/>
          <w:iCs w:val="0"/>
          <w:caps w:val="0"/>
          <w:color w:val="575865"/>
          <w:spacing w:val="0"/>
        </w:rPr>
      </w:pPr>
      <w:r>
        <w:rPr>
          <w:rFonts w:hint="eastAsia" w:ascii="微软雅黑" w:hAnsi="微软雅黑" w:eastAsia="微软雅黑" w:cs="微软雅黑"/>
          <w:i w:val="0"/>
          <w:iCs w:val="0"/>
          <w:caps w:val="0"/>
          <w:color w:val="575865"/>
          <w:spacing w:val="0"/>
          <w:bdr w:val="none" w:color="auto" w:sz="0" w:space="0"/>
          <w:shd w:val="clear" w:fill="FEFEFE"/>
        </w:rPr>
        <w:t>无需入侵任何服务器，执行完全合法的操作，即可让整个城市网民访问任何网站时，都可能遭到网页挂马</w:t>
      </w:r>
    </w:p>
    <w:p>
      <w:pPr>
        <w:pStyle w:val="3"/>
        <w:bidi w:val="0"/>
        <w:rPr>
          <w:rFonts w:hint="default"/>
          <w:lang w:val="en-US" w:eastAsia="zh-CN"/>
        </w:rPr>
      </w:pPr>
      <w:r>
        <w:rPr>
          <w:rFonts w:hint="eastAsia"/>
          <w:lang w:val="en-US" w:eastAsia="zh-CN"/>
        </w:rPr>
        <w:t>手机远程unlock</w:t>
      </w:r>
      <w:bookmarkStart w:id="24" w:name="_GoBack"/>
      <w:bookmarkEnd w:id="24"/>
    </w:p>
    <w:p>
      <w:pPr>
        <w:pStyle w:val="2"/>
        <w:bidi w:val="0"/>
        <w:ind w:left="432" w:leftChars="0" w:hanging="432" w:firstLineChars="0"/>
        <w:rPr>
          <w:rFonts w:hint="eastAsia"/>
          <w:lang w:val="en-US" w:eastAsia="zh-CN"/>
        </w:rPr>
      </w:pPr>
      <w:bookmarkStart w:id="12" w:name="_Toc2912"/>
      <w:r>
        <w:rPr>
          <w:rFonts w:hint="eastAsia"/>
          <w:lang w:val="en-US" w:eastAsia="zh-CN"/>
        </w:rPr>
        <w:t>制造利用漏洞 sql注入 shell注入等漏洞 文件上传运行漏洞</w:t>
      </w:r>
      <w:bookmarkEnd w:id="12"/>
    </w:p>
    <w:p>
      <w:pPr>
        <w:rPr>
          <w:rFonts w:hint="eastAsia"/>
          <w:lang w:val="en-US" w:eastAsia="zh-CN"/>
        </w:rPr>
      </w:pPr>
    </w:p>
    <w:p>
      <w:pPr>
        <w:pStyle w:val="2"/>
        <w:bidi w:val="0"/>
        <w:ind w:left="432" w:leftChars="0" w:hanging="432" w:firstLineChars="0"/>
        <w:rPr>
          <w:rFonts w:hint="eastAsia"/>
          <w:lang w:val="en-US" w:eastAsia="zh-CN"/>
        </w:rPr>
      </w:pPr>
      <w:bookmarkStart w:id="13" w:name="_Toc29217"/>
      <w:r>
        <w:rPr>
          <w:rFonts w:hint="eastAsia"/>
          <w:lang w:val="en-US" w:eastAsia="zh-CN"/>
        </w:rPr>
        <w:t>劫持技术   拦截器</w:t>
      </w:r>
      <w:bookmarkEnd w:id="13"/>
    </w:p>
    <w:p>
      <w:pPr>
        <w:pStyle w:val="3"/>
        <w:bidi w:val="0"/>
        <w:rPr>
          <w:rFonts w:ascii="微软雅黑" w:hAnsi="微软雅黑" w:eastAsia="微软雅黑" w:cs="微软雅黑"/>
          <w:i w:val="0"/>
          <w:iCs w:val="0"/>
          <w:caps w:val="0"/>
          <w:color w:val="575865"/>
          <w:spacing w:val="0"/>
        </w:rPr>
      </w:pPr>
      <w:bookmarkStart w:id="14" w:name="_Toc5661"/>
      <w:r>
        <w:rPr>
          <w:rStyle w:val="16"/>
          <w:rFonts w:hint="eastAsia" w:ascii="微软雅黑" w:hAnsi="微软雅黑" w:eastAsia="微软雅黑" w:cs="微软雅黑"/>
          <w:b/>
          <w:i w:val="0"/>
          <w:iCs w:val="0"/>
          <w:caps w:val="0"/>
          <w:color w:val="575865"/>
          <w:spacing w:val="0"/>
          <w:shd w:val="clear" w:fill="FEFEFE"/>
        </w:rPr>
        <w:t>8.单击“杰克攻击”</w:t>
      </w:r>
      <w:bookmarkEnd w:id="14"/>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rPr>
          <w:rFonts w:hint="eastAsia" w:ascii="微软雅黑" w:hAnsi="微软雅黑" w:eastAsia="微软雅黑" w:cs="微软雅黑"/>
          <w:i w:val="0"/>
          <w:iCs w:val="0"/>
          <w:caps w:val="0"/>
          <w:color w:val="575865"/>
          <w:spacing w:val="0"/>
        </w:rPr>
      </w:pPr>
      <w:r>
        <w:rPr>
          <w:rFonts w:hint="eastAsia" w:ascii="微软雅黑" w:hAnsi="微软雅黑" w:eastAsia="微软雅黑" w:cs="微软雅黑"/>
          <w:i w:val="0"/>
          <w:iCs w:val="0"/>
          <w:caps w:val="0"/>
          <w:color w:val="575865"/>
          <w:spacing w:val="0"/>
          <w:shd w:val="clear" w:fill="FEFEFE"/>
        </w:rPr>
        <w:t>ClickJacking也有一个不同的名称，UI Redress。在这次攻击中，黑客隐藏了受害者应该点击的实际UI。这种行为在应用下载，电影流和torrent网站中非常常见。虽然他们大多使用这种技术来赚取广告费，但其他人可以使用它来窃取您的个人信息。</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rPr>
          <w:rFonts w:hint="eastAsia" w:ascii="微软雅黑" w:hAnsi="微软雅黑" w:eastAsia="微软雅黑" w:cs="微软雅黑"/>
          <w:i w:val="0"/>
          <w:iCs w:val="0"/>
          <w:caps w:val="0"/>
          <w:color w:val="575865"/>
          <w:spacing w:val="0"/>
        </w:rPr>
      </w:pPr>
      <w:r>
        <w:rPr>
          <w:rFonts w:hint="eastAsia" w:ascii="微软雅黑" w:hAnsi="微软雅黑" w:eastAsia="微软雅黑" w:cs="微软雅黑"/>
          <w:i w:val="0"/>
          <w:iCs w:val="0"/>
          <w:caps w:val="0"/>
          <w:color w:val="575865"/>
          <w:spacing w:val="0"/>
          <w:shd w:val="clear" w:fill="FEFEFE"/>
        </w:rPr>
        <w:t>换句话说，在这种类型的黑客攻击中，攻击者劫持了受害者的点击，这些点击不是针对确切的页面，而是针对黑客想要的页面。它的工作原理是通过点击隐藏链接欺骗互联网用户执行不受欢迎的操作。</w:t>
      </w:r>
    </w:p>
    <w:p>
      <w:pPr>
        <w:pStyle w:val="3"/>
        <w:bidi w:val="0"/>
        <w:rPr>
          <w:rFonts w:hint="eastAsia" w:ascii="微软雅黑" w:hAnsi="微软雅黑" w:eastAsia="微软雅黑" w:cs="微软雅黑"/>
          <w:i w:val="0"/>
          <w:iCs w:val="0"/>
          <w:caps w:val="0"/>
          <w:color w:val="575865"/>
          <w:spacing w:val="0"/>
          <w:lang w:val="en-US" w:eastAsia="zh-CN"/>
        </w:rPr>
      </w:pPr>
      <w:bookmarkStart w:id="15" w:name="_Toc25247"/>
      <w:r>
        <w:rPr>
          <w:rStyle w:val="16"/>
          <w:rFonts w:hint="eastAsia" w:ascii="微软雅黑" w:hAnsi="微软雅黑" w:eastAsia="微软雅黑" w:cs="微软雅黑"/>
          <w:b/>
          <w:i w:val="0"/>
          <w:iCs w:val="0"/>
          <w:caps w:val="0"/>
          <w:color w:val="575865"/>
          <w:spacing w:val="0"/>
          <w:shd w:val="clear" w:fill="FEFEFE"/>
        </w:rPr>
        <w:t>9. Cookie被盗</w:t>
      </w:r>
      <w:r>
        <w:rPr>
          <w:rStyle w:val="16"/>
          <w:rFonts w:hint="eastAsia" w:ascii="微软雅黑" w:hAnsi="微软雅黑" w:eastAsia="微软雅黑" w:cs="微软雅黑"/>
          <w:b/>
          <w:i w:val="0"/>
          <w:iCs w:val="0"/>
          <w:caps w:val="0"/>
          <w:color w:val="575865"/>
          <w:spacing w:val="0"/>
          <w:shd w:val="clear" w:fill="FEFEFE"/>
          <w:lang w:val="en-US" w:eastAsia="zh-CN"/>
        </w:rPr>
        <w:t xml:space="preserve"> </w:t>
      </w:r>
      <w:r>
        <w:rPr>
          <w:rFonts w:hint="eastAsia" w:ascii="微软雅黑" w:hAnsi="微软雅黑" w:eastAsia="微软雅黑" w:cs="微软雅黑"/>
          <w:i w:val="0"/>
          <w:iCs w:val="0"/>
          <w:caps w:val="0"/>
          <w:color w:val="575865"/>
          <w:spacing w:val="0"/>
          <w:shd w:val="clear" w:fill="FEFEFE"/>
        </w:rPr>
        <w:t>也称为SideJacking或Session Hijacking</w:t>
      </w:r>
      <w:bookmarkEnd w:id="1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rPr>
          <w:rFonts w:hint="eastAsia" w:ascii="微软雅黑" w:hAnsi="微软雅黑" w:eastAsia="微软雅黑" w:cs="微软雅黑"/>
          <w:i w:val="0"/>
          <w:iCs w:val="0"/>
          <w:caps w:val="0"/>
          <w:color w:val="575865"/>
          <w:spacing w:val="0"/>
        </w:rPr>
      </w:pPr>
      <w:r>
        <w:rPr>
          <w:rFonts w:hint="eastAsia" w:ascii="微软雅黑" w:hAnsi="微软雅黑" w:eastAsia="微软雅黑" w:cs="微软雅黑"/>
          <w:i w:val="0"/>
          <w:iCs w:val="0"/>
          <w:caps w:val="0"/>
          <w:color w:val="575865"/>
          <w:spacing w:val="0"/>
          <w:shd w:val="clear" w:fill="FEFEFE"/>
        </w:rPr>
        <w:t>浏览器的cookie保留我们的个人数据，例如我们访问的不同站点的浏览历史记录，用户名和密码。一旦黑客获得了对cookie的访问权限，他甚至可以在浏览器上验证自己。执行此攻击的一种流行方法是鼓励用户的IP数据包通过攻击者的计算机。</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rPr>
          <w:rFonts w:hint="eastAsia" w:ascii="微软雅黑" w:hAnsi="微软雅黑" w:eastAsia="微软雅黑" w:cs="微软雅黑"/>
          <w:i w:val="0"/>
          <w:iCs w:val="0"/>
          <w:caps w:val="0"/>
          <w:color w:val="575865"/>
          <w:spacing w:val="0"/>
        </w:rPr>
      </w:pPr>
      <w:r>
        <w:rPr>
          <w:rFonts w:hint="eastAsia" w:ascii="微软雅黑" w:hAnsi="微软雅黑" w:eastAsia="微软雅黑" w:cs="微软雅黑"/>
          <w:i w:val="0"/>
          <w:iCs w:val="0"/>
          <w:caps w:val="0"/>
          <w:color w:val="575865"/>
          <w:spacing w:val="0"/>
          <w:shd w:val="clear" w:fill="FEFEFE"/>
        </w:rPr>
        <w:t>也称为SideJacking或Session Hijacking，如果用户未在整个会话中使用SSL(https)，则此攻击很容易执行。在您输入密码和银行详细信息的网站上，对他们加密连接至关重要。</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rPr>
          <w:rFonts w:hint="eastAsia" w:ascii="微软雅黑" w:hAnsi="微软雅黑" w:eastAsia="微软雅黑" w:cs="微软雅黑"/>
          <w:i w:val="0"/>
          <w:iCs w:val="0"/>
          <w:caps w:val="0"/>
          <w:color w:val="575865"/>
          <w:spacing w:val="0"/>
          <w:shd w:val="clear" w:fill="FEFEFE"/>
        </w:rPr>
      </w:pPr>
    </w:p>
    <w:p>
      <w:pPr>
        <w:rPr>
          <w:rFonts w:hint="eastAsia"/>
          <w:lang w:val="en-US" w:eastAsia="zh-CN"/>
        </w:rPr>
      </w:pPr>
    </w:p>
    <w:p>
      <w:pPr>
        <w:pStyle w:val="3"/>
        <w:bidi w:val="0"/>
        <w:rPr>
          <w:rFonts w:hint="default"/>
          <w:lang w:val="en-US" w:eastAsia="zh-CN"/>
        </w:rPr>
      </w:pPr>
      <w:bookmarkStart w:id="16" w:name="_Toc20524"/>
      <w:r>
        <w:rPr>
          <w:rFonts w:hint="eastAsia"/>
          <w:lang w:val="en-US" w:eastAsia="zh-CN"/>
        </w:rPr>
        <w:t>流量劫持</w:t>
      </w:r>
      <w:bookmarkEnd w:id="16"/>
    </w:p>
    <w:p>
      <w:pPr>
        <w:pStyle w:val="3"/>
        <w:bidi w:val="0"/>
        <w:rPr>
          <w:rFonts w:hint="default"/>
          <w:lang w:val="en-US" w:eastAsia="zh-CN"/>
        </w:rPr>
      </w:pPr>
      <w:bookmarkStart w:id="17" w:name="_Toc22780"/>
      <w:r>
        <w:rPr>
          <w:rFonts w:hint="eastAsia"/>
          <w:lang w:val="en-US" w:eastAsia="zh-CN"/>
        </w:rPr>
        <w:t>Url劫持</w:t>
      </w:r>
      <w:bookmarkEnd w:id="17"/>
    </w:p>
    <w:p>
      <w:pPr>
        <w:pStyle w:val="3"/>
        <w:bidi w:val="0"/>
        <w:rPr>
          <w:rFonts w:ascii="微软雅黑" w:hAnsi="微软雅黑" w:eastAsia="微软雅黑" w:cs="微软雅黑"/>
          <w:i w:val="0"/>
          <w:iCs w:val="0"/>
          <w:caps w:val="0"/>
          <w:color w:val="000000"/>
          <w:spacing w:val="0"/>
          <w:szCs w:val="21"/>
        </w:rPr>
      </w:pPr>
      <w:bookmarkStart w:id="18" w:name="_Toc10774"/>
      <w:r>
        <w:rPr>
          <w:rFonts w:hint="eastAsia"/>
        </w:rPr>
        <w:t>会话</w:t>
      </w:r>
      <w:r>
        <w:rPr>
          <w:rStyle w:val="16"/>
          <w:rFonts w:hint="eastAsia" w:ascii="微软雅黑" w:hAnsi="微软雅黑" w:eastAsia="微软雅黑" w:cs="微软雅黑"/>
          <w:b/>
          <w:bCs/>
          <w:i w:val="0"/>
          <w:iCs w:val="0"/>
          <w:caps w:val="0"/>
          <w:color w:val="000000"/>
          <w:spacing w:val="0"/>
          <w:szCs w:val="21"/>
          <w:bdr w:val="none" w:color="auto" w:sz="0" w:space="0"/>
        </w:rPr>
        <w:t>劫持（Sidejacking）</w:t>
      </w:r>
      <w:bookmarkEnd w:id="18"/>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 w:lineRule="atLeast"/>
        <w:ind w:left="0" w:right="0" w:firstLine="0"/>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rPr>
        <w:t>Sidejacking 依赖于通过数据包嗅探获取信息。然而，黑客并没有追溯使用该数据，而是在现场实时使用它。更糟糕的是，它绕过了某种程度的加密！</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 w:lineRule="atLeast"/>
        <w:ind w:left="0" w:right="0" w:firstLine="0"/>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rPr>
        <w:t>登录详细信息通常通过加密网络发送，并使用网站持有的帐户信息进行验证。然后使用发送到你设备的 cookie 进行响应。但后者并不总是加密的——黑客可以劫持你的会话并访问你登录的任何私人帐户。</w:t>
      </w:r>
    </w:p>
    <w:p>
      <w:pPr>
        <w:rPr>
          <w:rFonts w:hint="eastAsia"/>
          <w:lang w:val="en-US" w:eastAsia="zh-CN"/>
        </w:rPr>
      </w:pPr>
    </w:p>
    <w:p>
      <w:pPr>
        <w:pStyle w:val="2"/>
        <w:bidi w:val="0"/>
        <w:ind w:left="432" w:leftChars="0" w:hanging="432" w:firstLineChars="0"/>
        <w:rPr>
          <w:rFonts w:hint="eastAsia"/>
          <w:lang w:val="en-US" w:eastAsia="zh-CN"/>
        </w:rPr>
      </w:pPr>
      <w:bookmarkStart w:id="19" w:name="_Toc5208"/>
      <w:r>
        <w:rPr>
          <w:rFonts w:hint="eastAsia"/>
          <w:lang w:val="en-US" w:eastAsia="zh-CN"/>
        </w:rPr>
        <w:t>渗透</w:t>
      </w:r>
      <w:bookmarkEnd w:id="19"/>
      <w:r>
        <w:rPr>
          <w:rFonts w:hint="eastAsia"/>
          <w:lang w:val="en-US" w:eastAsia="zh-CN"/>
        </w:rPr>
        <w:t xml:space="preserve"> </w:t>
      </w:r>
    </w:p>
    <w:p>
      <w:pPr>
        <w:pStyle w:val="2"/>
        <w:bidi w:val="0"/>
        <w:ind w:left="432" w:leftChars="0" w:hanging="432" w:firstLineChars="0"/>
        <w:rPr>
          <w:rFonts w:hint="eastAsia"/>
          <w:lang w:val="en-US" w:eastAsia="zh-CN"/>
        </w:rPr>
      </w:pPr>
      <w:bookmarkStart w:id="20" w:name="_Toc7248"/>
      <w:bookmarkEnd w:id="20"/>
    </w:p>
    <w:p>
      <w:pPr>
        <w:rPr>
          <w:rFonts w:hint="eastAsia"/>
          <w:lang w:val="en-US" w:eastAsia="zh-CN"/>
        </w:rPr>
      </w:pPr>
    </w:p>
    <w:p>
      <w:pPr>
        <w:pStyle w:val="2"/>
        <w:bidi w:val="0"/>
        <w:ind w:left="432" w:leftChars="0" w:hanging="432" w:firstLineChars="0"/>
        <w:rPr>
          <w:rFonts w:hint="default"/>
          <w:lang w:val="en-US" w:eastAsia="zh-CN"/>
        </w:rPr>
      </w:pPr>
      <w:bookmarkStart w:id="21" w:name="_Toc20960"/>
      <w:r>
        <w:rPr>
          <w:rFonts w:hint="eastAsia"/>
          <w:lang w:val="en-US" w:eastAsia="zh-CN"/>
        </w:rPr>
        <w:t>攻击技术  流量攻击  消耗资源攻击</w:t>
      </w:r>
      <w:bookmarkEnd w:id="21"/>
    </w:p>
    <w:p>
      <w:pPr>
        <w:rPr>
          <w:rFonts w:hint="eastAsia"/>
          <w:lang w:val="en-US" w:eastAsia="zh-CN"/>
        </w:rPr>
      </w:pPr>
    </w:p>
    <w:p>
      <w:pPr>
        <w:rPr>
          <w:rFonts w:hint="default"/>
          <w:lang w:val="en-US" w:eastAsia="zh-CN"/>
        </w:rPr>
      </w:pPr>
    </w:p>
    <w:p>
      <w:pPr>
        <w:pStyle w:val="3"/>
        <w:bidi w:val="0"/>
        <w:rPr>
          <w:rFonts w:ascii="微软雅黑" w:hAnsi="微软雅黑" w:eastAsia="微软雅黑" w:cs="微软雅黑"/>
          <w:i w:val="0"/>
          <w:iCs w:val="0"/>
          <w:caps w:val="0"/>
          <w:color w:val="575865"/>
          <w:spacing w:val="0"/>
        </w:rPr>
      </w:pPr>
      <w:bookmarkStart w:id="22" w:name="_Toc9139"/>
      <w:r>
        <w:rPr>
          <w:rStyle w:val="16"/>
          <w:rFonts w:hint="eastAsia" w:ascii="微软雅黑" w:hAnsi="微软雅黑" w:eastAsia="微软雅黑" w:cs="微软雅黑"/>
          <w:b/>
          <w:i w:val="0"/>
          <w:iCs w:val="0"/>
          <w:caps w:val="0"/>
          <w:color w:val="575865"/>
          <w:spacing w:val="0"/>
          <w:bdr w:val="none" w:color="auto" w:sz="0" w:space="0"/>
          <w:shd w:val="clear" w:fill="FEFEFE"/>
        </w:rPr>
        <w:t>2.拒绝服务(DoS DDoS)</w:t>
      </w:r>
      <w:bookmarkEnd w:id="22"/>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rPr>
          <w:rFonts w:hint="eastAsia" w:ascii="微软雅黑" w:hAnsi="微软雅黑" w:eastAsia="微软雅黑" w:cs="微软雅黑"/>
          <w:i w:val="0"/>
          <w:iCs w:val="0"/>
          <w:caps w:val="0"/>
          <w:color w:val="575865"/>
          <w:spacing w:val="0"/>
        </w:rPr>
      </w:pPr>
      <w:r>
        <w:rPr>
          <w:rFonts w:hint="eastAsia" w:ascii="微软雅黑" w:hAnsi="微软雅黑" w:eastAsia="微软雅黑" w:cs="微软雅黑"/>
          <w:i w:val="0"/>
          <w:iCs w:val="0"/>
          <w:caps w:val="0"/>
          <w:color w:val="575865"/>
          <w:spacing w:val="0"/>
          <w:bdr w:val="none" w:color="auto" w:sz="0" w:space="0"/>
          <w:shd w:val="clear" w:fill="FEFEFE"/>
        </w:rPr>
        <w:t>拒绝服务攻击是一种黑客攻击技术，通过充斥大量流量使服务器无法实时处理所有请求并最终崩溃的站点或服务器来关闭站点或服务器。这种流行的技术，攻击者使用大量请求来淹没目标计算机以淹没资源，这反过来限制了实际请求的实现。</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rPr>
          <w:rFonts w:hint="eastAsia" w:ascii="微软雅黑" w:hAnsi="微软雅黑" w:eastAsia="微软雅黑" w:cs="微软雅黑"/>
          <w:i w:val="0"/>
          <w:iCs w:val="0"/>
          <w:caps w:val="0"/>
          <w:color w:val="575865"/>
          <w:spacing w:val="0"/>
        </w:rPr>
      </w:pPr>
      <w:r>
        <w:rPr>
          <w:rFonts w:hint="eastAsia" w:ascii="微软雅黑" w:hAnsi="微软雅黑" w:eastAsia="微软雅黑" w:cs="微软雅黑"/>
          <w:i w:val="0"/>
          <w:iCs w:val="0"/>
          <w:caps w:val="0"/>
          <w:color w:val="575865"/>
          <w:spacing w:val="0"/>
          <w:bdr w:val="none" w:color="auto" w:sz="0" w:space="0"/>
          <w:shd w:val="clear" w:fill="FEFEFE"/>
        </w:rPr>
        <w:t>对于DDoS攻击，黑客经常部署僵尸网络或僵尸计算机，这些计算机只能通过请求数据包充斥您的系统。随着时间的推移，随着恶意软件和黑客类型不断发展，DDoS攻击的规模不断增加</w:t>
      </w:r>
    </w:p>
    <w:p>
      <w:pPr>
        <w:rPr>
          <w:rFonts w:hint="default"/>
          <w:lang w:val="en-US" w:eastAsia="zh-CN"/>
        </w:rPr>
      </w:pPr>
    </w:p>
    <w:p>
      <w:pPr>
        <w:pStyle w:val="3"/>
        <w:bidi w:val="0"/>
        <w:rPr>
          <w:rFonts w:hint="default"/>
          <w:lang w:val="en-US" w:eastAsia="zh-CN"/>
        </w:rPr>
      </w:pPr>
      <w:bookmarkStart w:id="23" w:name="_Toc1508"/>
      <w:r>
        <w:rPr>
          <w:rFonts w:hint="eastAsia"/>
          <w:lang w:val="en-US" w:eastAsia="zh-CN"/>
        </w:rPr>
        <w:t>爬虫爬取攻击</w:t>
      </w:r>
      <w:bookmarkEnd w:id="2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C7564"/>
    <w:multiLevelType w:val="multilevel"/>
    <w:tmpl w:val="C84C756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772570"/>
    <w:rsid w:val="038408F7"/>
    <w:rsid w:val="052C3E97"/>
    <w:rsid w:val="0AE27152"/>
    <w:rsid w:val="0BD07B44"/>
    <w:rsid w:val="0EC07A7C"/>
    <w:rsid w:val="14004C45"/>
    <w:rsid w:val="16435340"/>
    <w:rsid w:val="193F0930"/>
    <w:rsid w:val="19E4677D"/>
    <w:rsid w:val="1DEE7E46"/>
    <w:rsid w:val="243D3746"/>
    <w:rsid w:val="267E5A4E"/>
    <w:rsid w:val="2AD47540"/>
    <w:rsid w:val="2C0559CB"/>
    <w:rsid w:val="3037697C"/>
    <w:rsid w:val="342D57A0"/>
    <w:rsid w:val="346947B6"/>
    <w:rsid w:val="35250425"/>
    <w:rsid w:val="35FA4F9F"/>
    <w:rsid w:val="361B2E21"/>
    <w:rsid w:val="36E3011C"/>
    <w:rsid w:val="3B3003D0"/>
    <w:rsid w:val="3B8C76BF"/>
    <w:rsid w:val="3C772570"/>
    <w:rsid w:val="45943BEF"/>
    <w:rsid w:val="507E7A1A"/>
    <w:rsid w:val="52AF1593"/>
    <w:rsid w:val="54D7378E"/>
    <w:rsid w:val="55176E8F"/>
    <w:rsid w:val="5606196D"/>
    <w:rsid w:val="568F2BC8"/>
    <w:rsid w:val="57BC34FD"/>
    <w:rsid w:val="58581EFB"/>
    <w:rsid w:val="5A6428FD"/>
    <w:rsid w:val="5D5836D0"/>
    <w:rsid w:val="5F7E3056"/>
    <w:rsid w:val="62F3041D"/>
    <w:rsid w:val="649C6F2F"/>
    <w:rsid w:val="65BC152C"/>
    <w:rsid w:val="685F7C35"/>
    <w:rsid w:val="6A401EBA"/>
    <w:rsid w:val="6D695244"/>
    <w:rsid w:val="6E352779"/>
    <w:rsid w:val="6F4F50DF"/>
    <w:rsid w:val="73BC6F87"/>
    <w:rsid w:val="767E397C"/>
    <w:rsid w:val="776A0B8D"/>
    <w:rsid w:val="78EC7724"/>
    <w:rsid w:val="7C987016"/>
    <w:rsid w:val="7FCA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2021-12-27T17:38:00Z</dcterms:created>
  <dc:creator>ati</dc:creator>
  <cp:lastModifiedBy>ati</cp:lastModifiedBy>
  <dcterms:modified xsi:type="dcterms:W3CDTF">2021-12-27T17:54:14Z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C82EC09953E840A3B586E465B82A8E37</vt:lpwstr>
  </property>
</Properties>
</file>